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50" w:rsidRDefault="00AB428A" w:rsidP="00C66998">
      <w:pPr>
        <w:spacing w:after="0" w:line="240" w:lineRule="auto"/>
        <w:rPr>
          <w:rFonts w:ascii="Times New Roman" w:hAnsi="Times New Roman" w:cs="Times New Roman"/>
          <w:sz w:val="32"/>
          <w:szCs w:val="32"/>
          <w:u w:val="single"/>
        </w:rPr>
      </w:pPr>
      <w:bookmarkStart w:id="0" w:name="_GoBack"/>
      <w:bookmarkEnd w:id="0"/>
      <w:r w:rsidRPr="00AB428A">
        <w:rPr>
          <w:rFonts w:ascii="Times New Roman" w:hAnsi="Times New Roman" w:cs="Times New Roman"/>
          <w:sz w:val="32"/>
          <w:szCs w:val="32"/>
          <w:u w:val="single"/>
        </w:rPr>
        <w:t xml:space="preserve">Town Manager Report to the Board of Selectmen – </w:t>
      </w:r>
    </w:p>
    <w:p w:rsidR="00C66998" w:rsidRDefault="00090EC6" w:rsidP="00C66998">
      <w:pPr>
        <w:spacing w:after="0" w:line="240" w:lineRule="auto"/>
        <w:rPr>
          <w:rFonts w:ascii="Times New Roman" w:hAnsi="Times New Roman" w:cs="Times New Roman"/>
          <w:sz w:val="32"/>
          <w:szCs w:val="32"/>
          <w:u w:val="single"/>
        </w:rPr>
      </w:pPr>
      <w:r>
        <w:rPr>
          <w:rFonts w:ascii="Times New Roman" w:hAnsi="Times New Roman" w:cs="Times New Roman"/>
          <w:sz w:val="32"/>
          <w:szCs w:val="32"/>
          <w:u w:val="single"/>
        </w:rPr>
        <w:t xml:space="preserve">Mon., </w:t>
      </w:r>
      <w:r w:rsidR="00FC5E5A">
        <w:rPr>
          <w:rFonts w:ascii="Times New Roman" w:hAnsi="Times New Roman" w:cs="Times New Roman"/>
          <w:sz w:val="32"/>
          <w:szCs w:val="32"/>
          <w:u w:val="single"/>
        </w:rPr>
        <w:t>April 27</w:t>
      </w:r>
      <w:r w:rsidR="00853CD7">
        <w:rPr>
          <w:rFonts w:ascii="Times New Roman" w:hAnsi="Times New Roman" w:cs="Times New Roman"/>
          <w:sz w:val="32"/>
          <w:szCs w:val="32"/>
          <w:u w:val="single"/>
        </w:rPr>
        <w:t>, 2020</w:t>
      </w:r>
    </w:p>
    <w:p w:rsidR="006C7E50" w:rsidRPr="00C66998" w:rsidRDefault="006C7E50" w:rsidP="00C66998">
      <w:pPr>
        <w:spacing w:after="0" w:line="240" w:lineRule="auto"/>
        <w:rPr>
          <w:rFonts w:ascii="Times New Roman" w:hAnsi="Times New Roman" w:cs="Times New Roman"/>
          <w:sz w:val="32"/>
          <w:szCs w:val="32"/>
          <w:u w:val="single"/>
        </w:rPr>
      </w:pPr>
    </w:p>
    <w:p w:rsidR="00944F35" w:rsidRDefault="00FC5E5A" w:rsidP="004B76BE">
      <w:p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Now entering week seven with Town Hall closed to the public and reduced </w:t>
      </w:r>
      <w:r w:rsidR="00B72A46">
        <w:rPr>
          <w:rFonts w:ascii="Times New Roman" w:hAnsi="Times New Roman" w:cs="Times New Roman"/>
          <w:color w:val="212121"/>
          <w:sz w:val="24"/>
          <w:szCs w:val="24"/>
        </w:rPr>
        <w:t>presenc</w:t>
      </w:r>
      <w:r w:rsidR="00A147A6">
        <w:rPr>
          <w:rFonts w:ascii="Times New Roman" w:hAnsi="Times New Roman" w:cs="Times New Roman"/>
          <w:color w:val="212121"/>
          <w:sz w:val="24"/>
          <w:szCs w:val="24"/>
        </w:rPr>
        <w:t xml:space="preserve">e within </w:t>
      </w:r>
      <w:r w:rsidR="00B72A46">
        <w:rPr>
          <w:rFonts w:ascii="Times New Roman" w:hAnsi="Times New Roman" w:cs="Times New Roman"/>
          <w:color w:val="212121"/>
          <w:sz w:val="24"/>
          <w:szCs w:val="24"/>
        </w:rPr>
        <w:t xml:space="preserve">the building. </w:t>
      </w:r>
      <w:r w:rsidR="00A147A6">
        <w:rPr>
          <w:rFonts w:ascii="Times New Roman" w:hAnsi="Times New Roman" w:cs="Times New Roman"/>
          <w:color w:val="212121"/>
          <w:sz w:val="24"/>
          <w:szCs w:val="24"/>
        </w:rPr>
        <w:t>Town Hall staff and other employees remain mostly positive, with many having expressed an eagerness to return to work.</w:t>
      </w:r>
      <w:r w:rsidR="00B72A46">
        <w:rPr>
          <w:rFonts w:ascii="Times New Roman" w:hAnsi="Times New Roman" w:cs="Times New Roman"/>
          <w:color w:val="212121"/>
          <w:sz w:val="24"/>
          <w:szCs w:val="24"/>
        </w:rPr>
        <w:t xml:space="preserve"> Our employees remain mostly </w:t>
      </w:r>
      <w:r w:rsidR="000A5D90">
        <w:rPr>
          <w:rFonts w:ascii="Times New Roman" w:hAnsi="Times New Roman" w:cs="Times New Roman"/>
          <w:color w:val="212121"/>
          <w:sz w:val="24"/>
          <w:szCs w:val="24"/>
        </w:rPr>
        <w:t>productive</w:t>
      </w:r>
      <w:r w:rsidR="00B72A46">
        <w:rPr>
          <w:rFonts w:ascii="Times New Roman" w:hAnsi="Times New Roman" w:cs="Times New Roman"/>
          <w:color w:val="212121"/>
          <w:sz w:val="24"/>
          <w:szCs w:val="24"/>
        </w:rPr>
        <w:t xml:space="preserve"> though challenged in the new working environment. Many are doing project work from home, when </w:t>
      </w:r>
      <w:r w:rsidR="000A5D90">
        <w:rPr>
          <w:rFonts w:ascii="Times New Roman" w:hAnsi="Times New Roman" w:cs="Times New Roman"/>
          <w:color w:val="212121"/>
          <w:sz w:val="24"/>
          <w:szCs w:val="24"/>
        </w:rPr>
        <w:t>they</w:t>
      </w:r>
      <w:r w:rsidR="00B72A46">
        <w:rPr>
          <w:rFonts w:ascii="Times New Roman" w:hAnsi="Times New Roman" w:cs="Times New Roman"/>
          <w:color w:val="212121"/>
          <w:sz w:val="24"/>
          <w:szCs w:val="24"/>
        </w:rPr>
        <w:t xml:space="preserve"> are not in the office and others are having calls and </w:t>
      </w:r>
      <w:r w:rsidR="000A5D90">
        <w:rPr>
          <w:rFonts w:ascii="Times New Roman" w:hAnsi="Times New Roman" w:cs="Times New Roman"/>
          <w:color w:val="212121"/>
          <w:sz w:val="24"/>
          <w:szCs w:val="24"/>
        </w:rPr>
        <w:t>emails</w:t>
      </w:r>
      <w:r w:rsidR="00B72A46">
        <w:rPr>
          <w:rFonts w:ascii="Times New Roman" w:hAnsi="Times New Roman" w:cs="Times New Roman"/>
          <w:color w:val="212121"/>
          <w:sz w:val="24"/>
          <w:szCs w:val="24"/>
        </w:rPr>
        <w:t xml:space="preserve"> forwarded to </w:t>
      </w:r>
      <w:r w:rsidR="000A5D90">
        <w:rPr>
          <w:rFonts w:ascii="Times New Roman" w:hAnsi="Times New Roman" w:cs="Times New Roman"/>
          <w:color w:val="212121"/>
          <w:sz w:val="24"/>
          <w:szCs w:val="24"/>
        </w:rPr>
        <w:t>their</w:t>
      </w:r>
      <w:r w:rsidR="00B72A46">
        <w:rPr>
          <w:rFonts w:ascii="Times New Roman" w:hAnsi="Times New Roman" w:cs="Times New Roman"/>
          <w:color w:val="212121"/>
          <w:sz w:val="24"/>
          <w:szCs w:val="24"/>
        </w:rPr>
        <w:t xml:space="preserve"> cell phones or home phones to continue to serve residents who come in looking for assistance.</w:t>
      </w:r>
    </w:p>
    <w:p w:rsidR="00B72A46" w:rsidRDefault="00B72A46" w:rsidP="004B76BE">
      <w:p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Currently, the Governor’s shelter advisory and non-essential work orders remain in </w:t>
      </w:r>
      <w:r w:rsidR="000A5D90">
        <w:rPr>
          <w:rFonts w:ascii="Times New Roman" w:hAnsi="Times New Roman" w:cs="Times New Roman"/>
          <w:color w:val="212121"/>
          <w:sz w:val="24"/>
          <w:szCs w:val="24"/>
        </w:rPr>
        <w:t>effect</w:t>
      </w:r>
      <w:r>
        <w:rPr>
          <w:rFonts w:ascii="Times New Roman" w:hAnsi="Times New Roman" w:cs="Times New Roman"/>
          <w:color w:val="212121"/>
          <w:sz w:val="24"/>
          <w:szCs w:val="24"/>
        </w:rPr>
        <w:t xml:space="preserve"> until May 4, but there is some expectation that those orders will be extended at some point this week. Once those orders are lifted, they will likely </w:t>
      </w:r>
      <w:r w:rsidR="000A5D90">
        <w:rPr>
          <w:rFonts w:ascii="Times New Roman" w:hAnsi="Times New Roman" w:cs="Times New Roman"/>
          <w:color w:val="212121"/>
          <w:sz w:val="24"/>
          <w:szCs w:val="24"/>
        </w:rPr>
        <w:t>be</w:t>
      </w:r>
      <w:r>
        <w:rPr>
          <w:rFonts w:ascii="Times New Roman" w:hAnsi="Times New Roman" w:cs="Times New Roman"/>
          <w:color w:val="212121"/>
          <w:sz w:val="24"/>
          <w:szCs w:val="24"/>
        </w:rPr>
        <w:t xml:space="preserve"> lifted with additional guidance to continue maintaining social distancing measures for some period of time, such as </w:t>
      </w:r>
      <w:r w:rsidR="000A5D90">
        <w:rPr>
          <w:rFonts w:ascii="Times New Roman" w:hAnsi="Times New Roman" w:cs="Times New Roman"/>
          <w:color w:val="212121"/>
          <w:sz w:val="24"/>
          <w:szCs w:val="24"/>
        </w:rPr>
        <w:t>wearing</w:t>
      </w:r>
      <w:r>
        <w:rPr>
          <w:rFonts w:ascii="Times New Roman" w:hAnsi="Times New Roman" w:cs="Times New Roman"/>
          <w:color w:val="212121"/>
          <w:sz w:val="24"/>
          <w:szCs w:val="24"/>
        </w:rPr>
        <w:t xml:space="preserve"> masks in buildings, limiting the occupancy of </w:t>
      </w:r>
      <w:r w:rsidR="000A5D90">
        <w:rPr>
          <w:rFonts w:ascii="Times New Roman" w:hAnsi="Times New Roman" w:cs="Times New Roman"/>
          <w:color w:val="212121"/>
          <w:sz w:val="24"/>
          <w:szCs w:val="24"/>
        </w:rPr>
        <w:t>buildings</w:t>
      </w:r>
      <w:r>
        <w:rPr>
          <w:rFonts w:ascii="Times New Roman" w:hAnsi="Times New Roman" w:cs="Times New Roman"/>
          <w:color w:val="212121"/>
          <w:sz w:val="24"/>
          <w:szCs w:val="24"/>
        </w:rPr>
        <w:t xml:space="preserve"> and other measures.</w:t>
      </w:r>
    </w:p>
    <w:p w:rsidR="00B72A46" w:rsidRDefault="00B72A46" w:rsidP="004B76BE">
      <w:p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We’ll be sure to share these </w:t>
      </w:r>
      <w:r w:rsidR="000A5D90">
        <w:rPr>
          <w:rFonts w:ascii="Times New Roman" w:hAnsi="Times New Roman" w:cs="Times New Roman"/>
          <w:color w:val="212121"/>
          <w:sz w:val="24"/>
          <w:szCs w:val="24"/>
        </w:rPr>
        <w:t>measures</w:t>
      </w:r>
      <w:r>
        <w:rPr>
          <w:rFonts w:ascii="Times New Roman" w:hAnsi="Times New Roman" w:cs="Times New Roman"/>
          <w:color w:val="212121"/>
          <w:sz w:val="24"/>
          <w:szCs w:val="24"/>
        </w:rPr>
        <w:t xml:space="preserve"> publicly </w:t>
      </w:r>
      <w:r w:rsidR="000A5D90">
        <w:rPr>
          <w:rFonts w:ascii="Times New Roman" w:hAnsi="Times New Roman" w:cs="Times New Roman"/>
          <w:color w:val="212121"/>
          <w:sz w:val="24"/>
          <w:szCs w:val="24"/>
        </w:rPr>
        <w:t>through</w:t>
      </w:r>
      <w:r>
        <w:rPr>
          <w:rFonts w:ascii="Times New Roman" w:hAnsi="Times New Roman" w:cs="Times New Roman"/>
          <w:color w:val="212121"/>
          <w:sz w:val="24"/>
          <w:szCs w:val="24"/>
        </w:rPr>
        <w:t xml:space="preserve"> the town’s website and social media platforms as soon as we have them.</w:t>
      </w:r>
    </w:p>
    <w:p w:rsidR="00B72A46" w:rsidRDefault="00B72A46" w:rsidP="00B72A46">
      <w:pPr>
        <w:pStyle w:val="ListParagraph"/>
        <w:numPr>
          <w:ilvl w:val="0"/>
          <w:numId w:val="15"/>
        </w:numPr>
        <w:spacing w:after="0" w:line="240" w:lineRule="auto"/>
        <w:rPr>
          <w:rFonts w:ascii="Times New Roman" w:hAnsi="Times New Roman" w:cs="Times New Roman"/>
          <w:color w:val="212121"/>
          <w:sz w:val="24"/>
          <w:szCs w:val="24"/>
        </w:rPr>
      </w:pPr>
      <w:r w:rsidRPr="00B72A46">
        <w:rPr>
          <w:rFonts w:ascii="Times New Roman" w:hAnsi="Times New Roman" w:cs="Times New Roman"/>
          <w:color w:val="212121"/>
          <w:sz w:val="24"/>
          <w:szCs w:val="24"/>
        </w:rPr>
        <w:t>COVID</w:t>
      </w:r>
      <w:r>
        <w:rPr>
          <w:rFonts w:ascii="Times New Roman" w:hAnsi="Times New Roman" w:cs="Times New Roman"/>
          <w:color w:val="212121"/>
          <w:sz w:val="24"/>
          <w:szCs w:val="24"/>
        </w:rPr>
        <w:t xml:space="preserve"> 19 webpage for </w:t>
      </w:r>
      <w:r w:rsidR="000A5D90">
        <w:rPr>
          <w:rFonts w:ascii="Times New Roman" w:hAnsi="Times New Roman" w:cs="Times New Roman"/>
          <w:color w:val="212121"/>
          <w:sz w:val="24"/>
          <w:szCs w:val="24"/>
        </w:rPr>
        <w:t>Hamilton</w:t>
      </w:r>
      <w:r>
        <w:rPr>
          <w:rFonts w:ascii="Times New Roman" w:hAnsi="Times New Roman" w:cs="Times New Roman"/>
          <w:color w:val="212121"/>
          <w:sz w:val="24"/>
          <w:szCs w:val="24"/>
        </w:rPr>
        <w:t xml:space="preserve">. The town has established </w:t>
      </w:r>
      <w:r w:rsidR="000A5D90">
        <w:rPr>
          <w:rFonts w:ascii="Times New Roman" w:hAnsi="Times New Roman" w:cs="Times New Roman"/>
          <w:color w:val="212121"/>
          <w:sz w:val="24"/>
          <w:szCs w:val="24"/>
        </w:rPr>
        <w:t>webpage</w:t>
      </w:r>
      <w:r>
        <w:rPr>
          <w:rFonts w:ascii="Times New Roman" w:hAnsi="Times New Roman" w:cs="Times New Roman"/>
          <w:color w:val="212121"/>
          <w:sz w:val="24"/>
          <w:szCs w:val="24"/>
        </w:rPr>
        <w:t xml:space="preserve"> fir COVID 19 </w:t>
      </w:r>
      <w:r w:rsidR="000A5D90">
        <w:rPr>
          <w:rFonts w:ascii="Times New Roman" w:hAnsi="Times New Roman" w:cs="Times New Roman"/>
          <w:color w:val="212121"/>
          <w:sz w:val="24"/>
          <w:szCs w:val="24"/>
        </w:rPr>
        <w:t>information</w:t>
      </w:r>
      <w:r>
        <w:rPr>
          <w:rFonts w:ascii="Times New Roman" w:hAnsi="Times New Roman" w:cs="Times New Roman"/>
          <w:color w:val="212121"/>
          <w:sz w:val="24"/>
          <w:szCs w:val="24"/>
        </w:rPr>
        <w:t xml:space="preserve"> for </w:t>
      </w:r>
      <w:r w:rsidR="000A5D90">
        <w:rPr>
          <w:rFonts w:ascii="Times New Roman" w:hAnsi="Times New Roman" w:cs="Times New Roman"/>
          <w:color w:val="212121"/>
          <w:sz w:val="24"/>
          <w:szCs w:val="24"/>
        </w:rPr>
        <w:t>Hamilton</w:t>
      </w:r>
      <w:r>
        <w:rPr>
          <w:rFonts w:ascii="Times New Roman" w:hAnsi="Times New Roman" w:cs="Times New Roman"/>
          <w:color w:val="212121"/>
          <w:sz w:val="24"/>
          <w:szCs w:val="24"/>
        </w:rPr>
        <w:t xml:space="preserve"> residents on our town website. Currently there is a banner at the </w:t>
      </w:r>
      <w:r w:rsidR="000A5D90">
        <w:rPr>
          <w:rFonts w:ascii="Times New Roman" w:hAnsi="Times New Roman" w:cs="Times New Roman"/>
          <w:color w:val="212121"/>
          <w:sz w:val="24"/>
          <w:szCs w:val="24"/>
        </w:rPr>
        <w:t>top</w:t>
      </w:r>
      <w:r>
        <w:rPr>
          <w:rFonts w:ascii="Times New Roman" w:hAnsi="Times New Roman" w:cs="Times New Roman"/>
          <w:color w:val="212121"/>
          <w:sz w:val="24"/>
          <w:szCs w:val="24"/>
        </w:rPr>
        <w:t xml:space="preserve"> of the page that provides access to the page by </w:t>
      </w:r>
      <w:r w:rsidR="000A5D90">
        <w:rPr>
          <w:rFonts w:ascii="Times New Roman" w:hAnsi="Times New Roman" w:cs="Times New Roman"/>
          <w:color w:val="212121"/>
          <w:sz w:val="24"/>
          <w:szCs w:val="24"/>
        </w:rPr>
        <w:t>clicking</w:t>
      </w:r>
      <w:r>
        <w:rPr>
          <w:rFonts w:ascii="Times New Roman" w:hAnsi="Times New Roman" w:cs="Times New Roman"/>
          <w:color w:val="212121"/>
          <w:sz w:val="24"/>
          <w:szCs w:val="24"/>
        </w:rPr>
        <w:t xml:space="preserve"> on it. Town Hall staff will continue </w:t>
      </w:r>
      <w:r w:rsidR="000A5D90">
        <w:rPr>
          <w:rFonts w:ascii="Times New Roman" w:hAnsi="Times New Roman" w:cs="Times New Roman"/>
          <w:color w:val="212121"/>
          <w:sz w:val="24"/>
          <w:szCs w:val="24"/>
        </w:rPr>
        <w:t>to</w:t>
      </w:r>
      <w:r>
        <w:rPr>
          <w:rFonts w:ascii="Times New Roman" w:hAnsi="Times New Roman" w:cs="Times New Roman"/>
          <w:color w:val="212121"/>
          <w:sz w:val="24"/>
          <w:szCs w:val="24"/>
        </w:rPr>
        <w:t xml:space="preserve"> update and refresh the </w:t>
      </w:r>
      <w:r w:rsidR="000A5D90">
        <w:rPr>
          <w:rFonts w:ascii="Times New Roman" w:hAnsi="Times New Roman" w:cs="Times New Roman"/>
          <w:color w:val="212121"/>
          <w:sz w:val="24"/>
          <w:szCs w:val="24"/>
        </w:rPr>
        <w:t>information</w:t>
      </w:r>
      <w:r>
        <w:rPr>
          <w:rFonts w:ascii="Times New Roman" w:hAnsi="Times New Roman" w:cs="Times New Roman"/>
          <w:color w:val="212121"/>
          <w:sz w:val="24"/>
          <w:szCs w:val="24"/>
        </w:rPr>
        <w:t xml:space="preserve"> </w:t>
      </w:r>
      <w:r w:rsidR="000A5D90">
        <w:rPr>
          <w:rFonts w:ascii="Times New Roman" w:hAnsi="Times New Roman" w:cs="Times New Roman"/>
          <w:color w:val="212121"/>
          <w:sz w:val="24"/>
          <w:szCs w:val="24"/>
        </w:rPr>
        <w:t>on</w:t>
      </w:r>
      <w:r>
        <w:rPr>
          <w:rFonts w:ascii="Times New Roman" w:hAnsi="Times New Roman" w:cs="Times New Roman"/>
          <w:color w:val="212121"/>
          <w:sz w:val="24"/>
          <w:szCs w:val="24"/>
        </w:rPr>
        <w:t xml:space="preserve"> his page throughout the pandemic. The age includes all local health and Board of Selectmen orders issues through the pandemic and links to websites for </w:t>
      </w:r>
      <w:r w:rsidR="000A5D90">
        <w:rPr>
          <w:rFonts w:ascii="Times New Roman" w:hAnsi="Times New Roman" w:cs="Times New Roman"/>
          <w:color w:val="212121"/>
          <w:sz w:val="24"/>
          <w:szCs w:val="24"/>
        </w:rPr>
        <w:t>information</w:t>
      </w:r>
      <w:r>
        <w:rPr>
          <w:rFonts w:ascii="Times New Roman" w:hAnsi="Times New Roman" w:cs="Times New Roman"/>
          <w:color w:val="212121"/>
          <w:sz w:val="24"/>
          <w:szCs w:val="24"/>
        </w:rPr>
        <w:t xml:space="preserve"> etc.</w:t>
      </w:r>
    </w:p>
    <w:p w:rsidR="00B72A46" w:rsidRDefault="003055BE" w:rsidP="00B72A46">
      <w:pPr>
        <w:pStyle w:val="ListParagraph"/>
        <w:numPr>
          <w:ilvl w:val="0"/>
          <w:numId w:val="15"/>
        </w:num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In anticipation that the current pandemic may lead to a brief reduction in collection of various town fees, permits and other revenues, the administration and department heads have enacted a spending freeze and reduced unspent budgetary line items, to ensure that the town does not spend </w:t>
      </w:r>
      <w:r w:rsidR="000A5D90">
        <w:rPr>
          <w:rFonts w:ascii="Times New Roman" w:hAnsi="Times New Roman" w:cs="Times New Roman"/>
          <w:color w:val="212121"/>
          <w:sz w:val="24"/>
          <w:szCs w:val="24"/>
        </w:rPr>
        <w:t>more</w:t>
      </w:r>
      <w:r>
        <w:rPr>
          <w:rFonts w:ascii="Times New Roman" w:hAnsi="Times New Roman" w:cs="Times New Roman"/>
          <w:color w:val="212121"/>
          <w:sz w:val="24"/>
          <w:szCs w:val="24"/>
        </w:rPr>
        <w:t xml:space="preserve"> </w:t>
      </w:r>
      <w:r w:rsidR="000A5D90">
        <w:rPr>
          <w:rFonts w:ascii="Times New Roman" w:hAnsi="Times New Roman" w:cs="Times New Roman"/>
          <w:color w:val="212121"/>
          <w:sz w:val="24"/>
          <w:szCs w:val="24"/>
        </w:rPr>
        <w:t>than</w:t>
      </w:r>
      <w:r>
        <w:rPr>
          <w:rFonts w:ascii="Times New Roman" w:hAnsi="Times New Roman" w:cs="Times New Roman"/>
          <w:color w:val="212121"/>
          <w:sz w:val="24"/>
          <w:szCs w:val="24"/>
        </w:rPr>
        <w:t xml:space="preserve"> it takes in in the current FY 2020 year. Additionally, as we know that the town is being forced to spend resources in certain areas as part of our pandemic response and as those expenses were not intended in the FY’20 budget, we have requested and received approval for spending in excess </w:t>
      </w:r>
      <w:r w:rsidR="000A5D90">
        <w:rPr>
          <w:rFonts w:ascii="Times New Roman" w:hAnsi="Times New Roman" w:cs="Times New Roman"/>
          <w:color w:val="212121"/>
          <w:sz w:val="24"/>
          <w:szCs w:val="24"/>
        </w:rPr>
        <w:t>of budget</w:t>
      </w:r>
      <w:r>
        <w:rPr>
          <w:rFonts w:ascii="Times New Roman" w:hAnsi="Times New Roman" w:cs="Times New Roman"/>
          <w:color w:val="212121"/>
          <w:sz w:val="24"/>
          <w:szCs w:val="24"/>
        </w:rPr>
        <w:t xml:space="preserve"> for key line items and departments that have had to ramp up their services in response to the COVID=19 public health crisis. Those departments include but are not limited to Public Health nurse, Police, Fire, Public Works and facilities. We are tracking these additional costs and will utilize any </w:t>
      </w:r>
      <w:r w:rsidR="000A5D90">
        <w:rPr>
          <w:rFonts w:ascii="Times New Roman" w:hAnsi="Times New Roman" w:cs="Times New Roman"/>
          <w:color w:val="212121"/>
          <w:sz w:val="24"/>
          <w:szCs w:val="24"/>
        </w:rPr>
        <w:t>finding</w:t>
      </w:r>
      <w:r>
        <w:rPr>
          <w:rFonts w:ascii="Times New Roman" w:hAnsi="Times New Roman" w:cs="Times New Roman"/>
          <w:color w:val="212121"/>
          <w:sz w:val="24"/>
          <w:szCs w:val="24"/>
        </w:rPr>
        <w:t xml:space="preserve"> or receipts we receive </w:t>
      </w:r>
      <w:r w:rsidR="000A5D90">
        <w:rPr>
          <w:rFonts w:ascii="Times New Roman" w:hAnsi="Times New Roman" w:cs="Times New Roman"/>
          <w:color w:val="212121"/>
          <w:sz w:val="24"/>
          <w:szCs w:val="24"/>
        </w:rPr>
        <w:t>from</w:t>
      </w:r>
      <w:r>
        <w:rPr>
          <w:rFonts w:ascii="Times New Roman" w:hAnsi="Times New Roman" w:cs="Times New Roman"/>
          <w:color w:val="212121"/>
          <w:sz w:val="24"/>
          <w:szCs w:val="24"/>
        </w:rPr>
        <w:t xml:space="preserve"> the </w:t>
      </w:r>
      <w:r w:rsidR="000A5D90">
        <w:rPr>
          <w:rFonts w:ascii="Times New Roman" w:hAnsi="Times New Roman" w:cs="Times New Roman"/>
          <w:color w:val="212121"/>
          <w:sz w:val="24"/>
          <w:szCs w:val="24"/>
        </w:rPr>
        <w:t>state</w:t>
      </w:r>
      <w:r>
        <w:rPr>
          <w:rFonts w:ascii="Times New Roman" w:hAnsi="Times New Roman" w:cs="Times New Roman"/>
          <w:color w:val="212121"/>
          <w:sz w:val="24"/>
          <w:szCs w:val="24"/>
        </w:rPr>
        <w:t xml:space="preserve"> or federal government toward these line items as they are realized.</w:t>
      </w:r>
    </w:p>
    <w:p w:rsidR="00833548" w:rsidRDefault="001138B5" w:rsidP="00B72A46">
      <w:pPr>
        <w:pStyle w:val="ListParagraph"/>
        <w:numPr>
          <w:ilvl w:val="0"/>
          <w:numId w:val="15"/>
        </w:num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The state continues </w:t>
      </w:r>
      <w:r w:rsidR="00833548">
        <w:rPr>
          <w:rFonts w:ascii="Times New Roman" w:hAnsi="Times New Roman" w:cs="Times New Roman"/>
          <w:color w:val="212121"/>
          <w:sz w:val="24"/>
          <w:szCs w:val="24"/>
        </w:rPr>
        <w:t>t</w:t>
      </w:r>
      <w:r>
        <w:rPr>
          <w:rFonts w:ascii="Times New Roman" w:hAnsi="Times New Roman" w:cs="Times New Roman"/>
          <w:color w:val="212121"/>
          <w:sz w:val="24"/>
          <w:szCs w:val="24"/>
        </w:rPr>
        <w:t>o</w:t>
      </w:r>
      <w:r w:rsidR="00833548">
        <w:rPr>
          <w:rFonts w:ascii="Times New Roman" w:hAnsi="Times New Roman" w:cs="Times New Roman"/>
          <w:color w:val="212121"/>
          <w:sz w:val="24"/>
          <w:szCs w:val="24"/>
        </w:rPr>
        <w:t xml:space="preserve"> wrestle with new revenue projections for the state budget for FY’21. In anticipation that the continued closure of the economy in response to the COVID 19 pandemic will continue to impact the town’s revenue streams and the </w:t>
      </w:r>
      <w:r w:rsidR="000A5D90">
        <w:rPr>
          <w:rFonts w:ascii="Times New Roman" w:hAnsi="Times New Roman" w:cs="Times New Roman"/>
          <w:color w:val="212121"/>
          <w:sz w:val="24"/>
          <w:szCs w:val="24"/>
        </w:rPr>
        <w:t>economy</w:t>
      </w:r>
      <w:r w:rsidR="00833548">
        <w:rPr>
          <w:rFonts w:ascii="Times New Roman" w:hAnsi="Times New Roman" w:cs="Times New Roman"/>
          <w:color w:val="212121"/>
          <w:sz w:val="24"/>
          <w:szCs w:val="24"/>
        </w:rPr>
        <w:t xml:space="preserve"> in general, the administration has begun meeting with department heads to revise our FY’21 budget proposal downward. Those meetings will begin to include Finance and Advisory Committee liaisons this week, in the hopes that we will be able to conservatively develop a new FY’21 budget proposal in advance of any amended Annual Town Meeting schedule.</w:t>
      </w:r>
    </w:p>
    <w:p w:rsidR="000A5D90" w:rsidRDefault="000A5D90" w:rsidP="000A5D90">
      <w:pPr>
        <w:pStyle w:val="ListParagraph"/>
        <w:numPr>
          <w:ilvl w:val="0"/>
          <w:numId w:val="15"/>
        </w:num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This tumultuous period has also seen several positive developments as well. The Hamilton Foundation and the Accord Food Pantry, which both do wonderful work in the best of times, have stepped up their activities in helping to provide for the less fortunate </w:t>
      </w:r>
      <w:r>
        <w:rPr>
          <w:rFonts w:ascii="Times New Roman" w:hAnsi="Times New Roman" w:cs="Times New Roman"/>
          <w:color w:val="212121"/>
          <w:sz w:val="24"/>
          <w:szCs w:val="24"/>
        </w:rPr>
        <w:lastRenderedPageBreak/>
        <w:t>in our community during this time. Both Acord and The Hamilton Foundation are heavily dependent on volunteers to serve the residents of Hamilton and Wenham who require their assistance and both organizations continue to exhibit the best of our nature in seeking to provide food, clothing, and other vital assistance to residents who are being particularly challenged during this time.</w:t>
      </w:r>
    </w:p>
    <w:p w:rsidR="000A5D90" w:rsidRDefault="000A5D90" w:rsidP="000A5D90">
      <w:pPr>
        <w:pStyle w:val="ListParagraph"/>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In order, to continue to meet the needs of Hamilton’s less privileged I’d like to urge those who have time to spare or resources to hare to contact or connect with the Hamilton Foundation and Acord Food Pantry to make sure these organization have what they need to continue to help.</w:t>
      </w:r>
    </w:p>
    <w:p w:rsidR="00395762" w:rsidRDefault="00395762" w:rsidP="00395762">
      <w:pPr>
        <w:pStyle w:val="ListParagraph"/>
        <w:numPr>
          <w:ilvl w:val="0"/>
          <w:numId w:val="15"/>
        </w:num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We are exploring options to hopefully allow the town to consider a June 20, 2020 Annual Town Meeting. Bearing in mind that we may need to be prepared – and residents may feel more comfortable – with continued </w:t>
      </w:r>
      <w:r w:rsidR="00952660">
        <w:rPr>
          <w:rFonts w:ascii="Times New Roman" w:hAnsi="Times New Roman" w:cs="Times New Roman"/>
          <w:color w:val="212121"/>
          <w:sz w:val="24"/>
          <w:szCs w:val="24"/>
        </w:rPr>
        <w:t>social</w:t>
      </w:r>
      <w:r>
        <w:rPr>
          <w:rFonts w:ascii="Times New Roman" w:hAnsi="Times New Roman" w:cs="Times New Roman"/>
          <w:color w:val="212121"/>
          <w:sz w:val="24"/>
          <w:szCs w:val="24"/>
        </w:rPr>
        <w:t xml:space="preserve"> distancing measures at Town Meeting, we are looking at the possibility of renting a tent and chairs for the football field behind HWRHS. We hope to have information ready for the BOS to consider at an upcoming meeting in May. Clearly, this would be </w:t>
      </w:r>
      <w:r w:rsidR="00952660">
        <w:rPr>
          <w:rFonts w:ascii="Times New Roman" w:hAnsi="Times New Roman" w:cs="Times New Roman"/>
          <w:color w:val="212121"/>
          <w:sz w:val="24"/>
          <w:szCs w:val="24"/>
        </w:rPr>
        <w:t>dependent</w:t>
      </w:r>
      <w:r>
        <w:rPr>
          <w:rFonts w:ascii="Times New Roman" w:hAnsi="Times New Roman" w:cs="Times New Roman"/>
          <w:color w:val="212121"/>
          <w:sz w:val="24"/>
          <w:szCs w:val="24"/>
        </w:rPr>
        <w:t xml:space="preserve"> on the removal of the state’s order against gatherings of more than 10 people and some kind of ability to seat town meeting members at least six feet apart under the tent. There will be more to </w:t>
      </w:r>
      <w:r w:rsidR="00952660">
        <w:rPr>
          <w:rFonts w:ascii="Times New Roman" w:hAnsi="Times New Roman" w:cs="Times New Roman"/>
          <w:color w:val="212121"/>
          <w:sz w:val="24"/>
          <w:szCs w:val="24"/>
        </w:rPr>
        <w:t>come</w:t>
      </w:r>
      <w:r>
        <w:rPr>
          <w:rFonts w:ascii="Times New Roman" w:hAnsi="Times New Roman" w:cs="Times New Roman"/>
          <w:color w:val="212121"/>
          <w:sz w:val="24"/>
          <w:szCs w:val="24"/>
        </w:rPr>
        <w:t xml:space="preserve"> soon.</w:t>
      </w:r>
    </w:p>
    <w:p w:rsidR="00395762" w:rsidRDefault="00395762" w:rsidP="00395762">
      <w:pPr>
        <w:pStyle w:val="ListParagraph"/>
        <w:numPr>
          <w:ilvl w:val="0"/>
          <w:numId w:val="15"/>
        </w:num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While the town continues to </w:t>
      </w:r>
      <w:r w:rsidR="00952660">
        <w:rPr>
          <w:rFonts w:ascii="Times New Roman" w:hAnsi="Times New Roman" w:cs="Times New Roman"/>
          <w:color w:val="212121"/>
          <w:sz w:val="24"/>
          <w:szCs w:val="24"/>
        </w:rPr>
        <w:t>respond</w:t>
      </w:r>
      <w:r>
        <w:rPr>
          <w:rFonts w:ascii="Times New Roman" w:hAnsi="Times New Roman" w:cs="Times New Roman"/>
          <w:color w:val="212121"/>
          <w:sz w:val="24"/>
          <w:szCs w:val="24"/>
        </w:rPr>
        <w:t xml:space="preserve"> to the COVID-19 pandemic and simultaneously prepares for an eventual Annual Town Meeting, we are also working on other on-going projects </w:t>
      </w:r>
      <w:r w:rsidR="00952660">
        <w:rPr>
          <w:rFonts w:ascii="Times New Roman" w:hAnsi="Times New Roman" w:cs="Times New Roman"/>
          <w:color w:val="212121"/>
          <w:sz w:val="24"/>
          <w:szCs w:val="24"/>
        </w:rPr>
        <w:t>behind</w:t>
      </w:r>
      <w:r>
        <w:rPr>
          <w:rFonts w:ascii="Times New Roman" w:hAnsi="Times New Roman" w:cs="Times New Roman"/>
          <w:color w:val="212121"/>
          <w:sz w:val="24"/>
          <w:szCs w:val="24"/>
        </w:rPr>
        <w:t xml:space="preserve"> the scenes. Some of those projects and where they stand are listed below:</w:t>
      </w:r>
    </w:p>
    <w:p w:rsidR="00395762" w:rsidRDefault="00395762" w:rsidP="00395762">
      <w:pPr>
        <w:pStyle w:val="ListParagraph"/>
        <w:numPr>
          <w:ilvl w:val="1"/>
          <w:numId w:val="15"/>
        </w:num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The Department of Public Works and the Planning and </w:t>
      </w:r>
      <w:r w:rsidR="00952660">
        <w:rPr>
          <w:rFonts w:ascii="Times New Roman" w:hAnsi="Times New Roman" w:cs="Times New Roman"/>
          <w:color w:val="212121"/>
          <w:sz w:val="24"/>
          <w:szCs w:val="24"/>
        </w:rPr>
        <w:t>Inspections</w:t>
      </w:r>
      <w:r>
        <w:rPr>
          <w:rFonts w:ascii="Times New Roman" w:hAnsi="Times New Roman" w:cs="Times New Roman"/>
          <w:color w:val="212121"/>
          <w:sz w:val="24"/>
          <w:szCs w:val="24"/>
        </w:rPr>
        <w:t xml:space="preserve"> Department participated in a virtual review of the Chebacco Road project with staff from the Department of Environmental Protection, which was established to partly confirm if DEP permitting would be needed for the pavement project, as well as discuss and get guidance on the underlying and associated environmental issues that are likely to come up.</w:t>
      </w:r>
    </w:p>
    <w:p w:rsidR="00395762" w:rsidRDefault="00395762" w:rsidP="00395762">
      <w:pPr>
        <w:pStyle w:val="ListParagraph"/>
        <w:numPr>
          <w:ilvl w:val="1"/>
          <w:numId w:val="15"/>
        </w:num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The town received a shipment of 15 new, young trees from the Institution for Savings, which is now celebrating 175 years in business. IFS awarded new trees to every city and town here they have a branch located. For now the trees sit in a makeshift tree </w:t>
      </w:r>
      <w:r w:rsidR="00952660">
        <w:rPr>
          <w:rFonts w:ascii="Times New Roman" w:hAnsi="Times New Roman" w:cs="Times New Roman"/>
          <w:color w:val="212121"/>
          <w:sz w:val="24"/>
          <w:szCs w:val="24"/>
        </w:rPr>
        <w:t>farm</w:t>
      </w:r>
      <w:r>
        <w:rPr>
          <w:rFonts w:ascii="Times New Roman" w:hAnsi="Times New Roman" w:cs="Times New Roman"/>
          <w:color w:val="212121"/>
          <w:sz w:val="24"/>
          <w:szCs w:val="24"/>
        </w:rPr>
        <w:t xml:space="preserve"> on the DPW lot behind Town Hall. We will arrange for a public </w:t>
      </w:r>
      <w:r w:rsidR="00952660">
        <w:rPr>
          <w:rFonts w:ascii="Times New Roman" w:hAnsi="Times New Roman" w:cs="Times New Roman"/>
          <w:color w:val="212121"/>
          <w:sz w:val="24"/>
          <w:szCs w:val="24"/>
        </w:rPr>
        <w:t>acknowledgement of the gift with the Board of Selectmen, when we determine where and when to plant the first of the trees later this year.</w:t>
      </w:r>
    </w:p>
    <w:p w:rsidR="00952660" w:rsidRDefault="00952660" w:rsidP="00395762">
      <w:pPr>
        <w:pStyle w:val="ListParagraph"/>
        <w:numPr>
          <w:ilvl w:val="1"/>
          <w:numId w:val="15"/>
        </w:num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The town has received its shipment of compost from Brick Ends Farms for tow resident usage. As always there is a limited supply so we are asking each resident who comes to Town hall to pick up compost to limit themselves to one 5-gallon bucket per household.</w:t>
      </w:r>
    </w:p>
    <w:p w:rsidR="00952660" w:rsidRDefault="00952660" w:rsidP="00395762">
      <w:pPr>
        <w:pStyle w:val="ListParagraph"/>
        <w:numPr>
          <w:ilvl w:val="1"/>
          <w:numId w:val="15"/>
        </w:num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The town has completed all of the paperwork that was needed and will soon be receiving a check for $163,325 form FEMA, as part of the Bridge Street culvert project, which was completed in FY 2018. The $163,000 is a reimbursement for an approved overage on the project and will balance the town’s account on this line item. These were funds that had already been spent by the town and they now go back to the general fund.</w:t>
      </w:r>
    </w:p>
    <w:p w:rsidR="00952660" w:rsidRDefault="00952660" w:rsidP="00395762">
      <w:pPr>
        <w:pStyle w:val="ListParagraph"/>
        <w:numPr>
          <w:ilvl w:val="1"/>
          <w:numId w:val="15"/>
        </w:num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Energy Manager Vicky Masone is completing the town’s application to the Green Communities fund for grant awards in the coming fiscal year. Vicky and our department heads have identified a couple of projects that will help the town save energy and as a result also save money, if the projects are funded completed. </w:t>
      </w:r>
      <w:r>
        <w:rPr>
          <w:rFonts w:ascii="Times New Roman" w:hAnsi="Times New Roman" w:cs="Times New Roman"/>
          <w:color w:val="212121"/>
          <w:sz w:val="24"/>
          <w:szCs w:val="24"/>
        </w:rPr>
        <w:lastRenderedPageBreak/>
        <w:t>We’ll keep you informed about the status of thru grant application and highlight the projects, since we know if they’ve been approved.</w:t>
      </w:r>
    </w:p>
    <w:p w:rsidR="00952660" w:rsidRDefault="00952660" w:rsidP="00395762">
      <w:pPr>
        <w:pStyle w:val="ListParagraph"/>
        <w:numPr>
          <w:ilvl w:val="1"/>
          <w:numId w:val="15"/>
        </w:num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One energy project that should begin to take place in the coming days or weeks is the installation of an electric charging station in the Town Hall parking lot, adjacent to the Town garage building. The facility is being built almost completely with grant funds and the town will only have a small annual fee to pay to maintain and keep the station active. This will be the town’s first publicly available charging station and will allow the town to consider the purchase of EV vehicles for some town departments in the future.</w:t>
      </w:r>
    </w:p>
    <w:p w:rsidR="00952660" w:rsidRPr="00395762" w:rsidRDefault="00952660" w:rsidP="00395762">
      <w:pPr>
        <w:pStyle w:val="ListParagraph"/>
        <w:numPr>
          <w:ilvl w:val="1"/>
          <w:numId w:val="15"/>
        </w:numPr>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Finally, we continue to monito</w:t>
      </w:r>
      <w:r w:rsidR="00B045B3">
        <w:rPr>
          <w:rFonts w:ascii="Times New Roman" w:hAnsi="Times New Roman" w:cs="Times New Roman"/>
          <w:color w:val="212121"/>
          <w:sz w:val="24"/>
          <w:szCs w:val="24"/>
        </w:rPr>
        <w:t>r with Recreation Director Sean</w:t>
      </w:r>
      <w:r>
        <w:rPr>
          <w:rFonts w:ascii="Times New Roman" w:hAnsi="Times New Roman" w:cs="Times New Roman"/>
          <w:color w:val="212121"/>
          <w:sz w:val="24"/>
          <w:szCs w:val="24"/>
        </w:rPr>
        <w:t xml:space="preserve"> Timmons the status of </w:t>
      </w:r>
      <w:r w:rsidR="00B045B3">
        <w:rPr>
          <w:rFonts w:ascii="Times New Roman" w:hAnsi="Times New Roman" w:cs="Times New Roman"/>
          <w:color w:val="212121"/>
          <w:sz w:val="24"/>
          <w:szCs w:val="24"/>
        </w:rPr>
        <w:t>resources like the town’s</w:t>
      </w:r>
      <w:r>
        <w:rPr>
          <w:rFonts w:ascii="Times New Roman" w:hAnsi="Times New Roman" w:cs="Times New Roman"/>
          <w:color w:val="212121"/>
          <w:sz w:val="24"/>
          <w:szCs w:val="24"/>
        </w:rPr>
        <w:t xml:space="preserve"> </w:t>
      </w:r>
      <w:r w:rsidR="00B045B3">
        <w:rPr>
          <w:rFonts w:ascii="Times New Roman" w:hAnsi="Times New Roman" w:cs="Times New Roman"/>
          <w:color w:val="212121"/>
          <w:sz w:val="24"/>
          <w:szCs w:val="24"/>
        </w:rPr>
        <w:t>summer</w:t>
      </w:r>
      <w:r>
        <w:rPr>
          <w:rFonts w:ascii="Times New Roman" w:hAnsi="Times New Roman" w:cs="Times New Roman"/>
          <w:color w:val="212121"/>
          <w:sz w:val="24"/>
          <w:szCs w:val="24"/>
        </w:rPr>
        <w:t xml:space="preserve"> camp program and town pool.</w:t>
      </w:r>
      <w:r w:rsidR="00B045B3">
        <w:rPr>
          <w:rFonts w:ascii="Times New Roman" w:hAnsi="Times New Roman" w:cs="Times New Roman"/>
          <w:color w:val="212121"/>
          <w:sz w:val="24"/>
          <w:szCs w:val="24"/>
        </w:rPr>
        <w:t xml:space="preserve"> The Governor’s decision last week to close all public schools to the end of the academic year and to also keep closed all child care and afterschool except those serving emergency workers and their families, means that the summer program will not begin until July at the earliest. We also continue to review the situation with the town pool, as the state DPH will be required to release guidance on how to open public pools, once the response to the COVI 19 pandemic abets. It is too early to say whether or when we will be able to open the pool for the summer months.</w:t>
      </w:r>
    </w:p>
    <w:sectPr w:rsidR="00952660" w:rsidRPr="0039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5AE"/>
    <w:multiLevelType w:val="hybridMultilevel"/>
    <w:tmpl w:val="CC3EDA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B71694"/>
    <w:multiLevelType w:val="hybridMultilevel"/>
    <w:tmpl w:val="AAB0B4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361566"/>
    <w:multiLevelType w:val="hybridMultilevel"/>
    <w:tmpl w:val="40B86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F31106"/>
    <w:multiLevelType w:val="hybridMultilevel"/>
    <w:tmpl w:val="80942D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2A6C2F25"/>
    <w:multiLevelType w:val="hybridMultilevel"/>
    <w:tmpl w:val="952E7E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A7A42"/>
    <w:multiLevelType w:val="hybridMultilevel"/>
    <w:tmpl w:val="34EC90F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3735327D"/>
    <w:multiLevelType w:val="hybridMultilevel"/>
    <w:tmpl w:val="273A2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021A21"/>
    <w:multiLevelType w:val="hybridMultilevel"/>
    <w:tmpl w:val="34028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37705"/>
    <w:multiLevelType w:val="hybridMultilevel"/>
    <w:tmpl w:val="617E92F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2C7F21"/>
    <w:multiLevelType w:val="hybridMultilevel"/>
    <w:tmpl w:val="DBACF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FD387E"/>
    <w:multiLevelType w:val="hybridMultilevel"/>
    <w:tmpl w:val="D76838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8F5F82"/>
    <w:multiLevelType w:val="hybridMultilevel"/>
    <w:tmpl w:val="A0EE4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DF352C"/>
    <w:multiLevelType w:val="hybridMultilevel"/>
    <w:tmpl w:val="1A32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C40A75"/>
    <w:multiLevelType w:val="hybridMultilevel"/>
    <w:tmpl w:val="C5C22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D02154"/>
    <w:multiLevelType w:val="hybridMultilevel"/>
    <w:tmpl w:val="B42C9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
  </w:num>
  <w:num w:numId="4">
    <w:abstractNumId w:val="5"/>
  </w:num>
  <w:num w:numId="5">
    <w:abstractNumId w:val="13"/>
  </w:num>
  <w:num w:numId="6">
    <w:abstractNumId w:val="0"/>
  </w:num>
  <w:num w:numId="7">
    <w:abstractNumId w:val="4"/>
  </w:num>
  <w:num w:numId="8">
    <w:abstractNumId w:val="9"/>
  </w:num>
  <w:num w:numId="9">
    <w:abstractNumId w:val="6"/>
  </w:num>
  <w:num w:numId="10">
    <w:abstractNumId w:val="7"/>
  </w:num>
  <w:num w:numId="11">
    <w:abstractNumId w:val="10"/>
  </w:num>
  <w:num w:numId="12">
    <w:abstractNumId w:val="2"/>
  </w:num>
  <w:num w:numId="13">
    <w:abstractNumId w:val="1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Q2sDS1NDIwNjQ3MDBU0lEKTi0uzszPAykwqgUAMnudhiwAAAA="/>
  </w:docVars>
  <w:rsids>
    <w:rsidRoot w:val="00AB428A"/>
    <w:rsid w:val="00001BC8"/>
    <w:rsid w:val="00011238"/>
    <w:rsid w:val="00017974"/>
    <w:rsid w:val="00045496"/>
    <w:rsid w:val="000553B9"/>
    <w:rsid w:val="00082FDD"/>
    <w:rsid w:val="00090EC6"/>
    <w:rsid w:val="000953F1"/>
    <w:rsid w:val="000A0445"/>
    <w:rsid w:val="000A08B0"/>
    <w:rsid w:val="000A5D90"/>
    <w:rsid w:val="000A7AAA"/>
    <w:rsid w:val="000B2C21"/>
    <w:rsid w:val="000F126D"/>
    <w:rsid w:val="001138B5"/>
    <w:rsid w:val="00117C17"/>
    <w:rsid w:val="00143DD1"/>
    <w:rsid w:val="0015287B"/>
    <w:rsid w:val="00181BD1"/>
    <w:rsid w:val="00192B07"/>
    <w:rsid w:val="001B0EE2"/>
    <w:rsid w:val="001B1200"/>
    <w:rsid w:val="001D3A68"/>
    <w:rsid w:val="001D4FFD"/>
    <w:rsid w:val="001D5A15"/>
    <w:rsid w:val="001D7173"/>
    <w:rsid w:val="001D7367"/>
    <w:rsid w:val="001E377B"/>
    <w:rsid w:val="001F115C"/>
    <w:rsid w:val="001F6EAC"/>
    <w:rsid w:val="00205396"/>
    <w:rsid w:val="00212D1F"/>
    <w:rsid w:val="00231847"/>
    <w:rsid w:val="00266962"/>
    <w:rsid w:val="00274940"/>
    <w:rsid w:val="00282A23"/>
    <w:rsid w:val="00297BF2"/>
    <w:rsid w:val="002B5B1E"/>
    <w:rsid w:val="002C0B4B"/>
    <w:rsid w:val="002C46AB"/>
    <w:rsid w:val="002C5448"/>
    <w:rsid w:val="003055BE"/>
    <w:rsid w:val="00333C10"/>
    <w:rsid w:val="00347E38"/>
    <w:rsid w:val="00350ABC"/>
    <w:rsid w:val="00351865"/>
    <w:rsid w:val="003630F9"/>
    <w:rsid w:val="00372900"/>
    <w:rsid w:val="00384B39"/>
    <w:rsid w:val="003943DD"/>
    <w:rsid w:val="00395762"/>
    <w:rsid w:val="003D3BD9"/>
    <w:rsid w:val="003D59D1"/>
    <w:rsid w:val="003D5BAC"/>
    <w:rsid w:val="003F487D"/>
    <w:rsid w:val="00410C7F"/>
    <w:rsid w:val="00413D71"/>
    <w:rsid w:val="004152A5"/>
    <w:rsid w:val="004215DD"/>
    <w:rsid w:val="00441B7A"/>
    <w:rsid w:val="00463BE3"/>
    <w:rsid w:val="004672A0"/>
    <w:rsid w:val="00472123"/>
    <w:rsid w:val="0047212B"/>
    <w:rsid w:val="00473D6D"/>
    <w:rsid w:val="00486478"/>
    <w:rsid w:val="00492771"/>
    <w:rsid w:val="004A6322"/>
    <w:rsid w:val="004B42EB"/>
    <w:rsid w:val="004B76BE"/>
    <w:rsid w:val="004D6660"/>
    <w:rsid w:val="004E2798"/>
    <w:rsid w:val="004E2BB0"/>
    <w:rsid w:val="004E50AF"/>
    <w:rsid w:val="005020AC"/>
    <w:rsid w:val="00504538"/>
    <w:rsid w:val="00506576"/>
    <w:rsid w:val="00507F8E"/>
    <w:rsid w:val="00513DE9"/>
    <w:rsid w:val="0051675A"/>
    <w:rsid w:val="0052155F"/>
    <w:rsid w:val="00525BA2"/>
    <w:rsid w:val="00527F65"/>
    <w:rsid w:val="005338CE"/>
    <w:rsid w:val="0054402A"/>
    <w:rsid w:val="00545433"/>
    <w:rsid w:val="005513C1"/>
    <w:rsid w:val="005747D4"/>
    <w:rsid w:val="005B5707"/>
    <w:rsid w:val="005D3288"/>
    <w:rsid w:val="005E3267"/>
    <w:rsid w:val="005F1DAE"/>
    <w:rsid w:val="00605390"/>
    <w:rsid w:val="006071C2"/>
    <w:rsid w:val="006254D9"/>
    <w:rsid w:val="00637724"/>
    <w:rsid w:val="00646E9D"/>
    <w:rsid w:val="00653565"/>
    <w:rsid w:val="00663C63"/>
    <w:rsid w:val="00676764"/>
    <w:rsid w:val="0067791F"/>
    <w:rsid w:val="0068355D"/>
    <w:rsid w:val="00695E23"/>
    <w:rsid w:val="006979E7"/>
    <w:rsid w:val="006A5B4B"/>
    <w:rsid w:val="006B6D88"/>
    <w:rsid w:val="006C0BDC"/>
    <w:rsid w:val="006C7E50"/>
    <w:rsid w:val="006F331D"/>
    <w:rsid w:val="006F3971"/>
    <w:rsid w:val="006F5A99"/>
    <w:rsid w:val="0073459A"/>
    <w:rsid w:val="00740857"/>
    <w:rsid w:val="00741DE3"/>
    <w:rsid w:val="00756C2E"/>
    <w:rsid w:val="00756FC5"/>
    <w:rsid w:val="007636D7"/>
    <w:rsid w:val="00764B96"/>
    <w:rsid w:val="00764EB2"/>
    <w:rsid w:val="007722E4"/>
    <w:rsid w:val="007952E7"/>
    <w:rsid w:val="007A6F30"/>
    <w:rsid w:val="007A7BBE"/>
    <w:rsid w:val="007C0612"/>
    <w:rsid w:val="007C64F2"/>
    <w:rsid w:val="007C7441"/>
    <w:rsid w:val="007F3576"/>
    <w:rsid w:val="007F4203"/>
    <w:rsid w:val="00802FEC"/>
    <w:rsid w:val="008264B4"/>
    <w:rsid w:val="00831DF9"/>
    <w:rsid w:val="00832A6C"/>
    <w:rsid w:val="00833548"/>
    <w:rsid w:val="0083620A"/>
    <w:rsid w:val="008447BF"/>
    <w:rsid w:val="00850F36"/>
    <w:rsid w:val="00853CD7"/>
    <w:rsid w:val="00854429"/>
    <w:rsid w:val="00857DC7"/>
    <w:rsid w:val="00892007"/>
    <w:rsid w:val="00896505"/>
    <w:rsid w:val="00897821"/>
    <w:rsid w:val="008A6188"/>
    <w:rsid w:val="008C30C0"/>
    <w:rsid w:val="008F51A2"/>
    <w:rsid w:val="009123B7"/>
    <w:rsid w:val="009231CD"/>
    <w:rsid w:val="00933C92"/>
    <w:rsid w:val="009359A1"/>
    <w:rsid w:val="0094495C"/>
    <w:rsid w:val="00944C42"/>
    <w:rsid w:val="00944F35"/>
    <w:rsid w:val="00945F37"/>
    <w:rsid w:val="00952660"/>
    <w:rsid w:val="00963BDD"/>
    <w:rsid w:val="00964896"/>
    <w:rsid w:val="00964FF3"/>
    <w:rsid w:val="00973B44"/>
    <w:rsid w:val="009771B9"/>
    <w:rsid w:val="009B0ED7"/>
    <w:rsid w:val="009C52A1"/>
    <w:rsid w:val="009C6084"/>
    <w:rsid w:val="009D2028"/>
    <w:rsid w:val="009D5F12"/>
    <w:rsid w:val="009D71A1"/>
    <w:rsid w:val="009E194E"/>
    <w:rsid w:val="009F0B2E"/>
    <w:rsid w:val="00A04293"/>
    <w:rsid w:val="00A147A6"/>
    <w:rsid w:val="00A22CD3"/>
    <w:rsid w:val="00A4009C"/>
    <w:rsid w:val="00A42B5D"/>
    <w:rsid w:val="00A4595B"/>
    <w:rsid w:val="00A56D31"/>
    <w:rsid w:val="00A63793"/>
    <w:rsid w:val="00A943DF"/>
    <w:rsid w:val="00A9512F"/>
    <w:rsid w:val="00AA25BB"/>
    <w:rsid w:val="00AA2EAF"/>
    <w:rsid w:val="00AA6806"/>
    <w:rsid w:val="00AA72E4"/>
    <w:rsid w:val="00AB0D4E"/>
    <w:rsid w:val="00AB428A"/>
    <w:rsid w:val="00AC20AB"/>
    <w:rsid w:val="00AE12B2"/>
    <w:rsid w:val="00B045B3"/>
    <w:rsid w:val="00B521F2"/>
    <w:rsid w:val="00B72051"/>
    <w:rsid w:val="00B72A46"/>
    <w:rsid w:val="00B73F75"/>
    <w:rsid w:val="00B7424B"/>
    <w:rsid w:val="00B9447B"/>
    <w:rsid w:val="00B96F0A"/>
    <w:rsid w:val="00BA2F44"/>
    <w:rsid w:val="00BB702F"/>
    <w:rsid w:val="00BC0619"/>
    <w:rsid w:val="00BC5A17"/>
    <w:rsid w:val="00BC659B"/>
    <w:rsid w:val="00BD5420"/>
    <w:rsid w:val="00BE124D"/>
    <w:rsid w:val="00C02110"/>
    <w:rsid w:val="00C14E50"/>
    <w:rsid w:val="00C20509"/>
    <w:rsid w:val="00C404B0"/>
    <w:rsid w:val="00C404EE"/>
    <w:rsid w:val="00C63157"/>
    <w:rsid w:val="00C66998"/>
    <w:rsid w:val="00C71B5E"/>
    <w:rsid w:val="00C80963"/>
    <w:rsid w:val="00C82F21"/>
    <w:rsid w:val="00C862A1"/>
    <w:rsid w:val="00C941CD"/>
    <w:rsid w:val="00CA3840"/>
    <w:rsid w:val="00CB7EB0"/>
    <w:rsid w:val="00CD570A"/>
    <w:rsid w:val="00CE0826"/>
    <w:rsid w:val="00CE111E"/>
    <w:rsid w:val="00CE1372"/>
    <w:rsid w:val="00CE1463"/>
    <w:rsid w:val="00CE400A"/>
    <w:rsid w:val="00CF5E5F"/>
    <w:rsid w:val="00D20C15"/>
    <w:rsid w:val="00D276BB"/>
    <w:rsid w:val="00D3530A"/>
    <w:rsid w:val="00D37A55"/>
    <w:rsid w:val="00D66F88"/>
    <w:rsid w:val="00D6764A"/>
    <w:rsid w:val="00D72AC6"/>
    <w:rsid w:val="00D805F4"/>
    <w:rsid w:val="00D86078"/>
    <w:rsid w:val="00D91ABD"/>
    <w:rsid w:val="00D9267B"/>
    <w:rsid w:val="00D94A4F"/>
    <w:rsid w:val="00D9647C"/>
    <w:rsid w:val="00D97E23"/>
    <w:rsid w:val="00DB0E06"/>
    <w:rsid w:val="00DB1314"/>
    <w:rsid w:val="00DB44F8"/>
    <w:rsid w:val="00DB7512"/>
    <w:rsid w:val="00DC4FDA"/>
    <w:rsid w:val="00DC685E"/>
    <w:rsid w:val="00DD5ECD"/>
    <w:rsid w:val="00DD785E"/>
    <w:rsid w:val="00DE00BA"/>
    <w:rsid w:val="00DE27C0"/>
    <w:rsid w:val="00DF00FD"/>
    <w:rsid w:val="00E05017"/>
    <w:rsid w:val="00E131D6"/>
    <w:rsid w:val="00E36FB6"/>
    <w:rsid w:val="00E478C4"/>
    <w:rsid w:val="00E528BE"/>
    <w:rsid w:val="00E652FD"/>
    <w:rsid w:val="00E82F50"/>
    <w:rsid w:val="00E83F3A"/>
    <w:rsid w:val="00E92314"/>
    <w:rsid w:val="00EC4D86"/>
    <w:rsid w:val="00EC67BC"/>
    <w:rsid w:val="00EF131A"/>
    <w:rsid w:val="00EF2929"/>
    <w:rsid w:val="00F17012"/>
    <w:rsid w:val="00F36F76"/>
    <w:rsid w:val="00F43B6E"/>
    <w:rsid w:val="00F44693"/>
    <w:rsid w:val="00F472F4"/>
    <w:rsid w:val="00F5430C"/>
    <w:rsid w:val="00F72EF4"/>
    <w:rsid w:val="00F74AB7"/>
    <w:rsid w:val="00F95A32"/>
    <w:rsid w:val="00F967C5"/>
    <w:rsid w:val="00FB0416"/>
    <w:rsid w:val="00FB4B8A"/>
    <w:rsid w:val="00FB729B"/>
    <w:rsid w:val="00FC5E5A"/>
    <w:rsid w:val="00FD3FD8"/>
    <w:rsid w:val="00FF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28A"/>
    <w:pPr>
      <w:ind w:left="720"/>
      <w:contextualSpacing/>
    </w:pPr>
  </w:style>
  <w:style w:type="character" w:styleId="Hyperlink">
    <w:name w:val="Hyperlink"/>
    <w:basedOn w:val="DefaultParagraphFont"/>
    <w:uiPriority w:val="99"/>
    <w:unhideWhenUsed/>
    <w:rsid w:val="008447BF"/>
    <w:rPr>
      <w:color w:val="0000FF" w:themeColor="hyperlink"/>
      <w:u w:val="single"/>
    </w:rPr>
  </w:style>
  <w:style w:type="paragraph" w:styleId="PlainText">
    <w:name w:val="Plain Text"/>
    <w:basedOn w:val="Normal"/>
    <w:link w:val="PlainTextChar"/>
    <w:uiPriority w:val="99"/>
    <w:semiHidden/>
    <w:unhideWhenUsed/>
    <w:rsid w:val="007F357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F357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28A"/>
    <w:pPr>
      <w:ind w:left="720"/>
      <w:contextualSpacing/>
    </w:pPr>
  </w:style>
  <w:style w:type="character" w:styleId="Hyperlink">
    <w:name w:val="Hyperlink"/>
    <w:basedOn w:val="DefaultParagraphFont"/>
    <w:uiPriority w:val="99"/>
    <w:unhideWhenUsed/>
    <w:rsid w:val="008447BF"/>
    <w:rPr>
      <w:color w:val="0000FF" w:themeColor="hyperlink"/>
      <w:u w:val="single"/>
    </w:rPr>
  </w:style>
  <w:style w:type="paragraph" w:styleId="PlainText">
    <w:name w:val="Plain Text"/>
    <w:basedOn w:val="Normal"/>
    <w:link w:val="PlainTextChar"/>
    <w:uiPriority w:val="99"/>
    <w:semiHidden/>
    <w:unhideWhenUsed/>
    <w:rsid w:val="007F357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F357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43523">
      <w:bodyDiv w:val="1"/>
      <w:marLeft w:val="0"/>
      <w:marRight w:val="0"/>
      <w:marTop w:val="0"/>
      <w:marBottom w:val="0"/>
      <w:divBdr>
        <w:top w:val="none" w:sz="0" w:space="0" w:color="auto"/>
        <w:left w:val="none" w:sz="0" w:space="0" w:color="auto"/>
        <w:bottom w:val="none" w:sz="0" w:space="0" w:color="auto"/>
        <w:right w:val="none" w:sz="0" w:space="0" w:color="auto"/>
      </w:divBdr>
    </w:div>
    <w:div w:id="228227299">
      <w:bodyDiv w:val="1"/>
      <w:marLeft w:val="0"/>
      <w:marRight w:val="0"/>
      <w:marTop w:val="0"/>
      <w:marBottom w:val="0"/>
      <w:divBdr>
        <w:top w:val="none" w:sz="0" w:space="0" w:color="auto"/>
        <w:left w:val="none" w:sz="0" w:space="0" w:color="auto"/>
        <w:bottom w:val="none" w:sz="0" w:space="0" w:color="auto"/>
        <w:right w:val="none" w:sz="0" w:space="0" w:color="auto"/>
      </w:divBdr>
    </w:div>
    <w:div w:id="325130065">
      <w:bodyDiv w:val="1"/>
      <w:marLeft w:val="0"/>
      <w:marRight w:val="0"/>
      <w:marTop w:val="0"/>
      <w:marBottom w:val="0"/>
      <w:divBdr>
        <w:top w:val="none" w:sz="0" w:space="0" w:color="auto"/>
        <w:left w:val="none" w:sz="0" w:space="0" w:color="auto"/>
        <w:bottom w:val="none" w:sz="0" w:space="0" w:color="auto"/>
        <w:right w:val="none" w:sz="0" w:space="0" w:color="auto"/>
      </w:divBdr>
    </w:div>
    <w:div w:id="505904646">
      <w:bodyDiv w:val="1"/>
      <w:marLeft w:val="0"/>
      <w:marRight w:val="0"/>
      <w:marTop w:val="0"/>
      <w:marBottom w:val="0"/>
      <w:divBdr>
        <w:top w:val="none" w:sz="0" w:space="0" w:color="auto"/>
        <w:left w:val="none" w:sz="0" w:space="0" w:color="auto"/>
        <w:bottom w:val="none" w:sz="0" w:space="0" w:color="auto"/>
        <w:right w:val="none" w:sz="0" w:space="0" w:color="auto"/>
      </w:divBdr>
    </w:div>
    <w:div w:id="124565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C621-907C-4739-ADAD-64203656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Domelowicz</dc:creator>
  <cp:lastModifiedBy>Michelle Carroll</cp:lastModifiedBy>
  <cp:revision>2</cp:revision>
  <cp:lastPrinted>2019-12-16T21:33:00Z</cp:lastPrinted>
  <dcterms:created xsi:type="dcterms:W3CDTF">2020-05-05T19:28:00Z</dcterms:created>
  <dcterms:modified xsi:type="dcterms:W3CDTF">2020-05-05T19:28:00Z</dcterms:modified>
</cp:coreProperties>
</file>