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F554" w14:textId="77777777" w:rsidR="00821820" w:rsidRPr="00955F51" w:rsidRDefault="00821820" w:rsidP="00821820">
      <w:pPr>
        <w:jc w:val="center"/>
        <w:rPr>
          <w:rFonts w:ascii="Times New Roman" w:hAnsi="Times New Roman" w:cs="Times New Roman"/>
        </w:rPr>
      </w:pPr>
      <w:r w:rsidRPr="00955F51">
        <w:rPr>
          <w:rFonts w:ascii="Times New Roman" w:hAnsi="Times New Roman" w:cs="Times New Roman"/>
        </w:rPr>
        <w:t>DRAFT</w:t>
      </w:r>
    </w:p>
    <w:p w14:paraId="1900666B" w14:textId="77777777" w:rsidR="00821820" w:rsidRPr="00955F51" w:rsidRDefault="00821820" w:rsidP="00821820">
      <w:pPr>
        <w:jc w:val="center"/>
        <w:rPr>
          <w:rFonts w:ascii="Times New Roman" w:hAnsi="Times New Roman" w:cs="Times New Roman"/>
          <w:b/>
        </w:rPr>
      </w:pPr>
      <w:r w:rsidRPr="00955F51">
        <w:rPr>
          <w:rFonts w:ascii="Times New Roman" w:hAnsi="Times New Roman" w:cs="Times New Roman"/>
          <w:b/>
        </w:rPr>
        <w:t>HAMILTON ZONING BOARD OF APPEALS</w:t>
      </w:r>
    </w:p>
    <w:p w14:paraId="3F65D49D" w14:textId="77777777" w:rsidR="00821820" w:rsidRPr="00955F51" w:rsidRDefault="00821820" w:rsidP="00821820">
      <w:pPr>
        <w:jc w:val="center"/>
        <w:rPr>
          <w:rFonts w:ascii="Times New Roman" w:hAnsi="Times New Roman" w:cs="Times New Roman"/>
          <w:b/>
        </w:rPr>
      </w:pPr>
      <w:r w:rsidRPr="00955F51">
        <w:rPr>
          <w:rFonts w:ascii="Times New Roman" w:hAnsi="Times New Roman" w:cs="Times New Roman"/>
          <w:b/>
        </w:rPr>
        <w:t>MINUTES OF MEETING</w:t>
      </w:r>
    </w:p>
    <w:p w14:paraId="409A5849" w14:textId="0F854A41" w:rsidR="00821820" w:rsidRPr="00955F51" w:rsidRDefault="00F678FD" w:rsidP="00821820">
      <w:pPr>
        <w:jc w:val="center"/>
        <w:rPr>
          <w:rFonts w:ascii="Times New Roman" w:hAnsi="Times New Roman" w:cs="Times New Roman"/>
          <w:b/>
        </w:rPr>
      </w:pPr>
      <w:r>
        <w:rPr>
          <w:rFonts w:ascii="Times New Roman" w:hAnsi="Times New Roman" w:cs="Times New Roman"/>
          <w:b/>
        </w:rPr>
        <w:t>June 7</w:t>
      </w:r>
      <w:r w:rsidR="0034216F" w:rsidRPr="00955F51">
        <w:rPr>
          <w:rFonts w:ascii="Times New Roman" w:hAnsi="Times New Roman" w:cs="Times New Roman"/>
          <w:b/>
        </w:rPr>
        <w:t xml:space="preserve">, </w:t>
      </w:r>
      <w:r w:rsidR="00C650EB" w:rsidRPr="00955F51">
        <w:rPr>
          <w:rFonts w:ascii="Times New Roman" w:hAnsi="Times New Roman" w:cs="Times New Roman"/>
          <w:b/>
        </w:rPr>
        <w:t>202</w:t>
      </w:r>
      <w:r w:rsidR="00B8446B" w:rsidRPr="00955F51">
        <w:rPr>
          <w:rFonts w:ascii="Times New Roman" w:hAnsi="Times New Roman" w:cs="Times New Roman"/>
          <w:b/>
        </w:rPr>
        <w:t>3</w:t>
      </w:r>
    </w:p>
    <w:p w14:paraId="7C39CCC5" w14:textId="77777777" w:rsidR="00255FA5" w:rsidRPr="00955F51" w:rsidRDefault="00821820" w:rsidP="00E324CD">
      <w:pPr>
        <w:jc w:val="center"/>
        <w:rPr>
          <w:rFonts w:ascii="Times New Roman" w:hAnsi="Times New Roman" w:cs="Times New Roman"/>
          <w:b/>
        </w:rPr>
      </w:pPr>
      <w:r w:rsidRPr="00955F51">
        <w:rPr>
          <w:rFonts w:ascii="Times New Roman" w:hAnsi="Times New Roman" w:cs="Times New Roman"/>
          <w:b/>
        </w:rPr>
        <w:t>7:00 p.m.</w:t>
      </w:r>
    </w:p>
    <w:p w14:paraId="328B91FD" w14:textId="0F650F47" w:rsidR="005E3C22" w:rsidRDefault="00B8446B" w:rsidP="00502C92">
      <w:pPr>
        <w:jc w:val="center"/>
        <w:rPr>
          <w:rFonts w:ascii="Times New Roman" w:hAnsi="Times New Roman" w:cs="Times New Roman"/>
          <w:b/>
        </w:rPr>
      </w:pPr>
      <w:r w:rsidRPr="00955F51">
        <w:rPr>
          <w:rFonts w:ascii="Times New Roman" w:hAnsi="Times New Roman" w:cs="Times New Roman"/>
          <w:b/>
        </w:rPr>
        <w:t>Hybrid/</w:t>
      </w:r>
      <w:r w:rsidR="0034216F" w:rsidRPr="00955F51">
        <w:rPr>
          <w:rFonts w:ascii="Times New Roman" w:hAnsi="Times New Roman" w:cs="Times New Roman"/>
          <w:b/>
        </w:rPr>
        <w:t xml:space="preserve">Zoom Meeting </w:t>
      </w:r>
      <w:r w:rsidR="00FF047F">
        <w:rPr>
          <w:rFonts w:ascii="Times New Roman" w:hAnsi="Times New Roman" w:cs="Times New Roman"/>
          <w:b/>
        </w:rPr>
        <w:t>8</w:t>
      </w:r>
      <w:r w:rsidR="00EA568E">
        <w:rPr>
          <w:rFonts w:ascii="Times New Roman" w:hAnsi="Times New Roman" w:cs="Times New Roman"/>
          <w:b/>
        </w:rPr>
        <w:t>27 2268 8157</w:t>
      </w:r>
    </w:p>
    <w:p w14:paraId="12EB1861" w14:textId="77777777" w:rsidR="00821820" w:rsidRPr="00955F51" w:rsidRDefault="00821820" w:rsidP="00821820">
      <w:pPr>
        <w:rPr>
          <w:rFonts w:ascii="Times New Roman" w:hAnsi="Times New Roman" w:cs="Times New Roman"/>
        </w:rPr>
      </w:pPr>
    </w:p>
    <w:p w14:paraId="6012F011" w14:textId="1FD4D2C4" w:rsidR="00821820" w:rsidRPr="00955F51" w:rsidRDefault="00821820" w:rsidP="00E37CAA">
      <w:pPr>
        <w:ind w:left="2160" w:hanging="2160"/>
        <w:rPr>
          <w:rFonts w:ascii="Times New Roman" w:hAnsi="Times New Roman" w:cs="Times New Roman"/>
        </w:rPr>
      </w:pPr>
      <w:r w:rsidRPr="00955F51">
        <w:rPr>
          <w:rFonts w:ascii="Times New Roman" w:hAnsi="Times New Roman" w:cs="Times New Roman"/>
          <w:b/>
        </w:rPr>
        <w:t>Members Present</w:t>
      </w:r>
      <w:r w:rsidRPr="00955F51">
        <w:rPr>
          <w:rFonts w:ascii="Times New Roman" w:hAnsi="Times New Roman" w:cs="Times New Roman"/>
        </w:rPr>
        <w:t>:</w:t>
      </w:r>
      <w:r w:rsidRPr="00955F51">
        <w:rPr>
          <w:rFonts w:ascii="Times New Roman" w:hAnsi="Times New Roman" w:cs="Times New Roman"/>
        </w:rPr>
        <w:tab/>
        <w:t>Bill Bowler</w:t>
      </w:r>
      <w:r w:rsidR="00CA4718" w:rsidRPr="00955F51">
        <w:rPr>
          <w:rFonts w:ascii="Times New Roman" w:hAnsi="Times New Roman" w:cs="Times New Roman"/>
        </w:rPr>
        <w:t xml:space="preserve"> (Chairman)</w:t>
      </w:r>
      <w:r w:rsidR="00DD5EAC" w:rsidRPr="00955F51">
        <w:rPr>
          <w:rFonts w:ascii="Times New Roman" w:hAnsi="Times New Roman" w:cs="Times New Roman"/>
        </w:rPr>
        <w:t xml:space="preserve">, </w:t>
      </w:r>
      <w:r w:rsidR="001E38AB" w:rsidRPr="00955F51">
        <w:rPr>
          <w:rFonts w:ascii="Times New Roman" w:hAnsi="Times New Roman" w:cs="Times New Roman"/>
        </w:rPr>
        <w:t>Steven DeRocher</w:t>
      </w:r>
      <w:r w:rsidR="006A2097" w:rsidRPr="00955F51">
        <w:rPr>
          <w:rFonts w:ascii="Times New Roman" w:hAnsi="Times New Roman" w:cs="Times New Roman"/>
        </w:rPr>
        <w:t xml:space="preserve"> (Associate)</w:t>
      </w:r>
      <w:r w:rsidR="001E38AB" w:rsidRPr="00955F51">
        <w:rPr>
          <w:rFonts w:ascii="Times New Roman" w:hAnsi="Times New Roman" w:cs="Times New Roman"/>
        </w:rPr>
        <w:t xml:space="preserve">, </w:t>
      </w:r>
      <w:r w:rsidR="00DD5EAC" w:rsidRPr="00955F51">
        <w:rPr>
          <w:rFonts w:ascii="Times New Roman" w:hAnsi="Times New Roman" w:cs="Times New Roman"/>
        </w:rPr>
        <w:t>Bruce Gingrich</w:t>
      </w:r>
      <w:r w:rsidR="00E32E85" w:rsidRPr="00955F51">
        <w:rPr>
          <w:rFonts w:ascii="Times New Roman" w:hAnsi="Times New Roman" w:cs="Times New Roman"/>
        </w:rPr>
        <w:t xml:space="preserve">, </w:t>
      </w:r>
      <w:r w:rsidR="007F4139">
        <w:rPr>
          <w:rFonts w:ascii="Times New Roman" w:hAnsi="Times New Roman" w:cs="Times New Roman"/>
        </w:rPr>
        <w:t xml:space="preserve">and </w:t>
      </w:r>
      <w:r w:rsidR="00E32E85" w:rsidRPr="00955F51">
        <w:rPr>
          <w:rFonts w:ascii="Times New Roman" w:hAnsi="Times New Roman" w:cs="Times New Roman"/>
        </w:rPr>
        <w:t>David Perinchi</w:t>
      </w:r>
      <w:r w:rsidR="00155BAE" w:rsidRPr="00955F51">
        <w:rPr>
          <w:rFonts w:ascii="Times New Roman" w:hAnsi="Times New Roman" w:cs="Times New Roman"/>
        </w:rPr>
        <w:t>ef</w:t>
      </w:r>
      <w:r w:rsidR="00C70ED1" w:rsidRPr="00955F51">
        <w:rPr>
          <w:rFonts w:ascii="Times New Roman" w:hAnsi="Times New Roman" w:cs="Times New Roman"/>
        </w:rPr>
        <w:t xml:space="preserve">. </w:t>
      </w:r>
      <w:r w:rsidR="00E32E85" w:rsidRPr="00955F51">
        <w:rPr>
          <w:rFonts w:ascii="Times New Roman" w:hAnsi="Times New Roman" w:cs="Times New Roman"/>
        </w:rPr>
        <w:t xml:space="preserve"> </w:t>
      </w:r>
    </w:p>
    <w:p w14:paraId="5190AA2B" w14:textId="77777777" w:rsidR="00627127" w:rsidRPr="00955F51" w:rsidRDefault="00627127" w:rsidP="00627127">
      <w:pPr>
        <w:rPr>
          <w:rFonts w:ascii="Times New Roman" w:hAnsi="Times New Roman" w:cs="Times New Roman"/>
        </w:rPr>
      </w:pPr>
    </w:p>
    <w:p w14:paraId="35DD2656" w14:textId="1ECE7333" w:rsidR="00821820" w:rsidRPr="00955F51" w:rsidRDefault="00821820" w:rsidP="00627127">
      <w:pPr>
        <w:rPr>
          <w:rFonts w:ascii="Times New Roman" w:hAnsi="Times New Roman" w:cs="Times New Roman"/>
        </w:rPr>
      </w:pPr>
      <w:r w:rsidRPr="00955F51">
        <w:rPr>
          <w:rFonts w:ascii="Times New Roman" w:hAnsi="Times New Roman" w:cs="Times New Roman"/>
          <w:b/>
        </w:rPr>
        <w:t>Others Present</w:t>
      </w:r>
      <w:r w:rsidRPr="00955F51">
        <w:rPr>
          <w:rFonts w:ascii="Times New Roman" w:hAnsi="Times New Roman" w:cs="Times New Roman"/>
        </w:rPr>
        <w:t>:</w:t>
      </w:r>
      <w:r w:rsidRPr="00955F51">
        <w:rPr>
          <w:rFonts w:ascii="Times New Roman" w:hAnsi="Times New Roman" w:cs="Times New Roman"/>
        </w:rPr>
        <w:tab/>
      </w:r>
      <w:r w:rsidR="00EC112B">
        <w:rPr>
          <w:rFonts w:ascii="Times New Roman" w:hAnsi="Times New Roman" w:cs="Times New Roman"/>
        </w:rPr>
        <w:t>O</w:t>
      </w:r>
      <w:r w:rsidR="00FC319F" w:rsidRPr="00955F51">
        <w:rPr>
          <w:rFonts w:ascii="Times New Roman" w:hAnsi="Times New Roman" w:cs="Times New Roman"/>
        </w:rPr>
        <w:t>thers a</w:t>
      </w:r>
      <w:r w:rsidR="001F431A" w:rsidRPr="00955F51">
        <w:rPr>
          <w:rFonts w:ascii="Times New Roman" w:hAnsi="Times New Roman" w:cs="Times New Roman"/>
        </w:rPr>
        <w:t xml:space="preserve">s noted in the meeting. </w:t>
      </w:r>
    </w:p>
    <w:p w14:paraId="00148E9B" w14:textId="73AF6DC2" w:rsidR="00821820" w:rsidRPr="00955F51" w:rsidRDefault="00821820" w:rsidP="00821820">
      <w:pPr>
        <w:rPr>
          <w:rFonts w:ascii="Times New Roman" w:hAnsi="Times New Roman" w:cs="Times New Roman"/>
          <w:b/>
          <w:bCs/>
          <w:u w:val="single"/>
        </w:rPr>
      </w:pPr>
    </w:p>
    <w:p w14:paraId="2FAF9039" w14:textId="37EFB93C" w:rsidR="00CA4718" w:rsidRPr="00955F51" w:rsidRDefault="00821820" w:rsidP="005F24BF">
      <w:pPr>
        <w:rPr>
          <w:rFonts w:ascii="Times New Roman" w:hAnsi="Times New Roman" w:cs="Times New Roman"/>
          <w:b/>
          <w:u w:val="single"/>
        </w:rPr>
      </w:pPr>
      <w:r w:rsidRPr="00955F51">
        <w:rPr>
          <w:rFonts w:ascii="Times New Roman" w:hAnsi="Times New Roman" w:cs="Times New Roman"/>
        </w:rPr>
        <w:t xml:space="preserve">This meeting was </w:t>
      </w:r>
      <w:r w:rsidR="009378B6" w:rsidRPr="00955F51">
        <w:rPr>
          <w:rFonts w:ascii="Times New Roman" w:hAnsi="Times New Roman" w:cs="Times New Roman"/>
        </w:rPr>
        <w:t xml:space="preserve">called to order </w:t>
      </w:r>
      <w:r w:rsidR="00877621" w:rsidRPr="00955F51">
        <w:rPr>
          <w:rFonts w:ascii="Times New Roman" w:hAnsi="Times New Roman" w:cs="Times New Roman"/>
        </w:rPr>
        <w:t>at 7:</w:t>
      </w:r>
      <w:r w:rsidR="00F01475">
        <w:rPr>
          <w:rFonts w:ascii="Times New Roman" w:hAnsi="Times New Roman" w:cs="Times New Roman"/>
        </w:rPr>
        <w:t>13</w:t>
      </w:r>
      <w:r w:rsidR="00463C09" w:rsidRPr="00955F51">
        <w:rPr>
          <w:rFonts w:ascii="Times New Roman" w:hAnsi="Times New Roman" w:cs="Times New Roman"/>
        </w:rPr>
        <w:t xml:space="preserve"> pm </w:t>
      </w:r>
      <w:r w:rsidR="009378B6" w:rsidRPr="00955F51">
        <w:rPr>
          <w:rFonts w:ascii="Times New Roman" w:hAnsi="Times New Roman" w:cs="Times New Roman"/>
        </w:rPr>
        <w:t>with a quorum established</w:t>
      </w:r>
      <w:r w:rsidR="00A12B29" w:rsidRPr="00955F51">
        <w:rPr>
          <w:rFonts w:ascii="Times New Roman" w:hAnsi="Times New Roman" w:cs="Times New Roman"/>
        </w:rPr>
        <w:t xml:space="preserve">.  </w:t>
      </w:r>
    </w:p>
    <w:p w14:paraId="7D3CB239" w14:textId="77777777" w:rsidR="005F24BF" w:rsidRPr="00955F51" w:rsidRDefault="005F24BF" w:rsidP="002C10E1">
      <w:pPr>
        <w:rPr>
          <w:rFonts w:ascii="Times New Roman" w:hAnsi="Times New Roman" w:cs="Times New Roman"/>
          <w:b/>
          <w:u w:val="single"/>
        </w:rPr>
      </w:pPr>
    </w:p>
    <w:p w14:paraId="1C8E222E" w14:textId="77777777" w:rsidR="00CC2C66" w:rsidRPr="00955F51" w:rsidRDefault="00CC2C66" w:rsidP="002C10E1">
      <w:pPr>
        <w:rPr>
          <w:rFonts w:ascii="Times New Roman" w:hAnsi="Times New Roman" w:cs="Times New Roman"/>
          <w:b/>
          <w:u w:val="single"/>
        </w:rPr>
      </w:pPr>
      <w:r w:rsidRPr="00955F51">
        <w:rPr>
          <w:rFonts w:ascii="Times New Roman" w:hAnsi="Times New Roman" w:cs="Times New Roman"/>
          <w:b/>
          <w:u w:val="single"/>
        </w:rPr>
        <w:t>PUBLIC HEARINGS:</w:t>
      </w:r>
    </w:p>
    <w:p w14:paraId="3FAEBFA2" w14:textId="77777777" w:rsidR="001434F9" w:rsidRDefault="00C71584" w:rsidP="0034216F">
      <w:pPr>
        <w:rPr>
          <w:rFonts w:ascii="Times New Roman" w:hAnsi="Times New Roman" w:cs="Times New Roman"/>
          <w:b/>
          <w:bCs/>
          <w:u w:val="single"/>
        </w:rPr>
      </w:pPr>
      <w:r>
        <w:rPr>
          <w:rFonts w:ascii="Times New Roman" w:hAnsi="Times New Roman" w:cs="Times New Roman"/>
          <w:b/>
          <w:bCs/>
          <w:u w:val="single"/>
        </w:rPr>
        <w:t>39 Tally Ho Drive</w:t>
      </w:r>
      <w:r w:rsidR="008140CF">
        <w:rPr>
          <w:rFonts w:ascii="Times New Roman" w:hAnsi="Times New Roman" w:cs="Times New Roman"/>
          <w:b/>
          <w:bCs/>
          <w:u w:val="single"/>
        </w:rPr>
        <w:t>.  Variance from the front yard setback in order to construct a 316 +/- front porch.  Patrick Norton</w:t>
      </w:r>
      <w:r w:rsidR="00A9345F">
        <w:rPr>
          <w:rFonts w:ascii="Times New Roman" w:hAnsi="Times New Roman" w:cs="Times New Roman"/>
          <w:b/>
          <w:bCs/>
          <w:u w:val="single"/>
        </w:rPr>
        <w:t xml:space="preserve">, owner.  </w:t>
      </w:r>
    </w:p>
    <w:p w14:paraId="7FB7822A" w14:textId="1570739C" w:rsidR="001434F9" w:rsidRDefault="00FA1430" w:rsidP="0034216F">
      <w:pPr>
        <w:rPr>
          <w:rFonts w:ascii="Times New Roman" w:hAnsi="Times New Roman" w:cs="Times New Roman"/>
        </w:rPr>
      </w:pPr>
      <w:r>
        <w:rPr>
          <w:rFonts w:ascii="Times New Roman" w:hAnsi="Times New Roman" w:cs="Times New Roman"/>
        </w:rPr>
        <w:t xml:space="preserve">Patrick Norton was present.  </w:t>
      </w:r>
      <w:r w:rsidR="006F09B0">
        <w:rPr>
          <w:rFonts w:ascii="Times New Roman" w:hAnsi="Times New Roman" w:cs="Times New Roman"/>
        </w:rPr>
        <w:t>Mr. Norton shared his screen via Zoom to show photos of the site.</w:t>
      </w:r>
      <w:r w:rsidR="00EC112B">
        <w:rPr>
          <w:rFonts w:ascii="Times New Roman" w:hAnsi="Times New Roman" w:cs="Times New Roman"/>
        </w:rPr>
        <w:t xml:space="preserve">  The home was not parallel to the front yard property line.  The surveyor indicated that </w:t>
      </w:r>
      <w:r w:rsidR="00124B77">
        <w:rPr>
          <w:rFonts w:ascii="Times New Roman" w:hAnsi="Times New Roman" w:cs="Times New Roman"/>
        </w:rPr>
        <w:t xml:space="preserve">the corner of the house was </w:t>
      </w:r>
      <w:r w:rsidR="00FC5830">
        <w:rPr>
          <w:rFonts w:ascii="Times New Roman" w:hAnsi="Times New Roman" w:cs="Times New Roman"/>
        </w:rPr>
        <w:t>32.6</w:t>
      </w:r>
      <w:r w:rsidR="00124B77">
        <w:rPr>
          <w:rFonts w:ascii="Times New Roman" w:hAnsi="Times New Roman" w:cs="Times New Roman"/>
        </w:rPr>
        <w:t xml:space="preserve">’ to the </w:t>
      </w:r>
      <w:r w:rsidR="006874D7">
        <w:rPr>
          <w:rFonts w:ascii="Times New Roman" w:hAnsi="Times New Roman" w:cs="Times New Roman"/>
        </w:rPr>
        <w:t xml:space="preserve">property line and 58’ </w:t>
      </w:r>
      <w:r w:rsidR="00D20D70">
        <w:rPr>
          <w:rFonts w:ascii="Times New Roman" w:hAnsi="Times New Roman" w:cs="Times New Roman"/>
        </w:rPr>
        <w:t xml:space="preserve">from the corner of the house to the center of the roadway.  </w:t>
      </w:r>
      <w:r w:rsidR="00FC5830">
        <w:rPr>
          <w:rFonts w:ascii="Times New Roman" w:hAnsi="Times New Roman" w:cs="Times New Roman"/>
        </w:rPr>
        <w:t>The proposed porch would be 6’</w:t>
      </w:r>
      <w:r w:rsidR="007E24FE">
        <w:rPr>
          <w:rFonts w:ascii="Times New Roman" w:hAnsi="Times New Roman" w:cs="Times New Roman"/>
        </w:rPr>
        <w:t xml:space="preserve"> wide and </w:t>
      </w:r>
      <w:r w:rsidR="008E0305">
        <w:rPr>
          <w:rFonts w:ascii="Times New Roman" w:hAnsi="Times New Roman" w:cs="Times New Roman"/>
        </w:rPr>
        <w:t xml:space="preserve">23’ 6” </w:t>
      </w:r>
      <w:r w:rsidR="007E24FE">
        <w:rPr>
          <w:rFonts w:ascii="Times New Roman" w:hAnsi="Times New Roman" w:cs="Times New Roman"/>
        </w:rPr>
        <w:t>from</w:t>
      </w:r>
      <w:r w:rsidR="008E0305">
        <w:rPr>
          <w:rFonts w:ascii="Times New Roman" w:hAnsi="Times New Roman" w:cs="Times New Roman"/>
        </w:rPr>
        <w:t xml:space="preserve"> the sidewalk.  </w:t>
      </w:r>
      <w:r w:rsidR="00710288">
        <w:rPr>
          <w:rFonts w:ascii="Times New Roman" w:hAnsi="Times New Roman" w:cs="Times New Roman"/>
        </w:rPr>
        <w:t>The existing shrubs were further into the yard than the proposed porch</w:t>
      </w:r>
      <w:r w:rsidR="007E24FE">
        <w:rPr>
          <w:rFonts w:ascii="Times New Roman" w:hAnsi="Times New Roman" w:cs="Times New Roman"/>
        </w:rPr>
        <w:t>, according to Mr. Norton</w:t>
      </w:r>
      <w:r w:rsidR="00710288">
        <w:rPr>
          <w:rFonts w:ascii="Times New Roman" w:hAnsi="Times New Roman" w:cs="Times New Roman"/>
        </w:rPr>
        <w:t xml:space="preserve">.  </w:t>
      </w:r>
      <w:r w:rsidR="007E24FE">
        <w:rPr>
          <w:rFonts w:ascii="Times New Roman" w:hAnsi="Times New Roman" w:cs="Times New Roman"/>
        </w:rPr>
        <w:t>The f</w:t>
      </w:r>
      <w:r w:rsidR="00710288">
        <w:rPr>
          <w:rFonts w:ascii="Times New Roman" w:hAnsi="Times New Roman" w:cs="Times New Roman"/>
        </w:rPr>
        <w:t xml:space="preserve">ront elevation was shown.  Windows would be reconfigured.  </w:t>
      </w:r>
      <w:r w:rsidR="006F09B0">
        <w:rPr>
          <w:rFonts w:ascii="Times New Roman" w:hAnsi="Times New Roman" w:cs="Times New Roman"/>
        </w:rPr>
        <w:t xml:space="preserve">  </w:t>
      </w:r>
      <w:r w:rsidR="00F122A6">
        <w:rPr>
          <w:rFonts w:ascii="Times New Roman" w:hAnsi="Times New Roman" w:cs="Times New Roman"/>
        </w:rPr>
        <w:t>The</w:t>
      </w:r>
      <w:r w:rsidR="00C80C2B">
        <w:rPr>
          <w:rFonts w:ascii="Times New Roman" w:hAnsi="Times New Roman" w:cs="Times New Roman"/>
        </w:rPr>
        <w:t xml:space="preserve"> B</w:t>
      </w:r>
      <w:r w:rsidR="00F122A6">
        <w:rPr>
          <w:rFonts w:ascii="Times New Roman" w:hAnsi="Times New Roman" w:cs="Times New Roman"/>
        </w:rPr>
        <w:t>ylaw state</w:t>
      </w:r>
      <w:r w:rsidR="00C80C2B">
        <w:rPr>
          <w:rFonts w:ascii="Times New Roman" w:hAnsi="Times New Roman" w:cs="Times New Roman"/>
        </w:rPr>
        <w:t>d</w:t>
      </w:r>
      <w:r w:rsidR="00F122A6">
        <w:rPr>
          <w:rFonts w:ascii="Times New Roman" w:hAnsi="Times New Roman" w:cs="Times New Roman"/>
        </w:rPr>
        <w:t xml:space="preserve"> the set back was 25’ from the street or 50’ from the center line</w:t>
      </w:r>
      <w:r w:rsidR="00C80C2B">
        <w:rPr>
          <w:rFonts w:ascii="Times New Roman" w:hAnsi="Times New Roman" w:cs="Times New Roman"/>
        </w:rPr>
        <w:t xml:space="preserve"> of the road</w:t>
      </w:r>
      <w:r w:rsidR="00B475F1">
        <w:rPr>
          <w:rFonts w:ascii="Times New Roman" w:hAnsi="Times New Roman" w:cs="Times New Roman"/>
        </w:rPr>
        <w:t xml:space="preserve">, whichever was greater. </w:t>
      </w:r>
      <w:r w:rsidR="00D90FDA">
        <w:rPr>
          <w:rFonts w:ascii="Times New Roman" w:hAnsi="Times New Roman" w:cs="Times New Roman"/>
        </w:rPr>
        <w:t xml:space="preserve">Houses on either side were the same setback as the </w:t>
      </w:r>
      <w:r w:rsidR="00447A47">
        <w:rPr>
          <w:rFonts w:ascii="Times New Roman" w:hAnsi="Times New Roman" w:cs="Times New Roman"/>
        </w:rPr>
        <w:t xml:space="preserve">home being considered.  Mr. Norton wondered if he had an existing non-conformity with this front step.  </w:t>
      </w:r>
    </w:p>
    <w:p w14:paraId="620EE54E" w14:textId="77777777" w:rsidR="002F21C4" w:rsidRDefault="002F21C4" w:rsidP="0034216F">
      <w:pPr>
        <w:rPr>
          <w:rFonts w:ascii="Times New Roman" w:hAnsi="Times New Roman" w:cs="Times New Roman"/>
        </w:rPr>
      </w:pPr>
    </w:p>
    <w:p w14:paraId="1A1F72F8" w14:textId="39742514" w:rsidR="009332CA" w:rsidRDefault="00302CFD" w:rsidP="0034216F">
      <w:pPr>
        <w:rPr>
          <w:rFonts w:ascii="Times New Roman" w:hAnsi="Times New Roman" w:cs="Times New Roman"/>
        </w:rPr>
      </w:pPr>
      <w:r>
        <w:rPr>
          <w:rFonts w:ascii="Times New Roman" w:hAnsi="Times New Roman" w:cs="Times New Roman"/>
        </w:rPr>
        <w:t xml:space="preserve">Members discussed that if the project were allowed, the neighbors would also be allowed the </w:t>
      </w:r>
      <w:r w:rsidR="005D535B">
        <w:rPr>
          <w:rFonts w:ascii="Times New Roman" w:hAnsi="Times New Roman" w:cs="Times New Roman"/>
        </w:rPr>
        <w:t xml:space="preserve">same setbacks.  </w:t>
      </w:r>
      <w:r w:rsidR="005D72B9">
        <w:rPr>
          <w:rFonts w:ascii="Times New Roman" w:hAnsi="Times New Roman" w:cs="Times New Roman"/>
        </w:rPr>
        <w:t xml:space="preserve">Members discussed that it would be difficult to make the porch smaller.  The step </w:t>
      </w:r>
      <w:r w:rsidR="00324E55">
        <w:rPr>
          <w:rFonts w:ascii="Times New Roman" w:hAnsi="Times New Roman" w:cs="Times New Roman"/>
        </w:rPr>
        <w:t xml:space="preserve">and shrubs were </w:t>
      </w:r>
      <w:r w:rsidR="005D72B9">
        <w:rPr>
          <w:rFonts w:ascii="Times New Roman" w:hAnsi="Times New Roman" w:cs="Times New Roman"/>
        </w:rPr>
        <w:t xml:space="preserve">already in the area.  </w:t>
      </w:r>
      <w:r w:rsidR="00912A36">
        <w:rPr>
          <w:rFonts w:ascii="Times New Roman" w:hAnsi="Times New Roman" w:cs="Times New Roman"/>
        </w:rPr>
        <w:t>Two steps w</w:t>
      </w:r>
      <w:r w:rsidR="00324E55">
        <w:rPr>
          <w:rFonts w:ascii="Times New Roman" w:hAnsi="Times New Roman" w:cs="Times New Roman"/>
        </w:rPr>
        <w:t>ould be</w:t>
      </w:r>
      <w:r w:rsidR="00912A36">
        <w:rPr>
          <w:rFonts w:ascii="Times New Roman" w:hAnsi="Times New Roman" w:cs="Times New Roman"/>
        </w:rPr>
        <w:t xml:space="preserve"> needed to get up onto the porch. </w:t>
      </w:r>
      <w:r w:rsidR="001A2108">
        <w:rPr>
          <w:rFonts w:ascii="Times New Roman" w:hAnsi="Times New Roman" w:cs="Times New Roman"/>
        </w:rPr>
        <w:t>Bill Bowler noted that Variances were difficult to grant and wanted more clarification</w:t>
      </w:r>
      <w:r w:rsidR="008E0419">
        <w:rPr>
          <w:rFonts w:ascii="Times New Roman" w:hAnsi="Times New Roman" w:cs="Times New Roman"/>
        </w:rPr>
        <w:t xml:space="preserve"> as to setbacks of next door neighbors and from the structure to the center line.  </w:t>
      </w:r>
      <w:r w:rsidR="004763B3">
        <w:rPr>
          <w:rFonts w:ascii="Times New Roman" w:hAnsi="Times New Roman" w:cs="Times New Roman"/>
        </w:rPr>
        <w:t>Bruce Gingrich noted tha</w:t>
      </w:r>
      <w:r w:rsidR="00EC5D10">
        <w:rPr>
          <w:rFonts w:ascii="Times New Roman" w:hAnsi="Times New Roman" w:cs="Times New Roman"/>
        </w:rPr>
        <w:t xml:space="preserve">t the By-law referred to street line and not property line.  Mr. Bowler suggested making a Finding that </w:t>
      </w:r>
      <w:r w:rsidR="0050786D">
        <w:rPr>
          <w:rFonts w:ascii="Times New Roman" w:hAnsi="Times New Roman" w:cs="Times New Roman"/>
        </w:rPr>
        <w:t xml:space="preserve">the By-law requirements </w:t>
      </w:r>
      <w:r w:rsidR="001D1468">
        <w:rPr>
          <w:rFonts w:ascii="Times New Roman" w:hAnsi="Times New Roman" w:cs="Times New Roman"/>
        </w:rPr>
        <w:t>we</w:t>
      </w:r>
      <w:r w:rsidR="0050786D">
        <w:rPr>
          <w:rFonts w:ascii="Times New Roman" w:hAnsi="Times New Roman" w:cs="Times New Roman"/>
        </w:rPr>
        <w:t>re met and a Variance was not needed</w:t>
      </w:r>
      <w:r w:rsidR="00ED229F">
        <w:rPr>
          <w:rFonts w:ascii="Times New Roman" w:hAnsi="Times New Roman" w:cs="Times New Roman"/>
        </w:rPr>
        <w:t xml:space="preserve"> as the building was 58’ from the center line of the street</w:t>
      </w:r>
      <w:r w:rsidR="0050786D">
        <w:rPr>
          <w:rFonts w:ascii="Times New Roman" w:hAnsi="Times New Roman" w:cs="Times New Roman"/>
        </w:rPr>
        <w:t xml:space="preserve">.  The building Inspector would be notified.  </w:t>
      </w:r>
      <w:r w:rsidR="00742917">
        <w:rPr>
          <w:rFonts w:ascii="Times New Roman" w:hAnsi="Times New Roman" w:cs="Times New Roman"/>
        </w:rPr>
        <w:t xml:space="preserve">A Finding of Fact would be issued as the applicant met the terms of the By-law without conditions.  </w:t>
      </w:r>
    </w:p>
    <w:p w14:paraId="2B3EB9D5" w14:textId="77777777" w:rsidR="009332CA" w:rsidRDefault="009332CA" w:rsidP="0034216F">
      <w:pPr>
        <w:rPr>
          <w:rFonts w:ascii="Times New Roman" w:hAnsi="Times New Roman" w:cs="Times New Roman"/>
        </w:rPr>
      </w:pPr>
    </w:p>
    <w:p w14:paraId="2639D31E" w14:textId="37FB5E09" w:rsidR="009332CA" w:rsidRDefault="009332CA" w:rsidP="0034216F">
      <w:pPr>
        <w:rPr>
          <w:rFonts w:ascii="Times New Roman" w:hAnsi="Times New Roman" w:cs="Times New Roman"/>
        </w:rPr>
      </w:pPr>
      <w:r>
        <w:rPr>
          <w:rFonts w:ascii="Times New Roman" w:hAnsi="Times New Roman" w:cs="Times New Roman"/>
        </w:rPr>
        <w:t xml:space="preserve">Motion made by </w:t>
      </w:r>
      <w:r w:rsidR="006A4367">
        <w:rPr>
          <w:rFonts w:ascii="Times New Roman" w:hAnsi="Times New Roman" w:cs="Times New Roman"/>
        </w:rPr>
        <w:t xml:space="preserve">David Perinchief that </w:t>
      </w:r>
      <w:r>
        <w:rPr>
          <w:rFonts w:ascii="Times New Roman" w:hAnsi="Times New Roman" w:cs="Times New Roman"/>
        </w:rPr>
        <w:t xml:space="preserve">the proposed addition of a front porch meets the terms of the By-law.  </w:t>
      </w:r>
    </w:p>
    <w:p w14:paraId="5BE48774" w14:textId="77777777" w:rsidR="009332CA" w:rsidRDefault="009332CA" w:rsidP="0034216F">
      <w:pPr>
        <w:rPr>
          <w:rFonts w:ascii="Times New Roman" w:hAnsi="Times New Roman" w:cs="Times New Roman"/>
        </w:rPr>
      </w:pPr>
      <w:r>
        <w:rPr>
          <w:rFonts w:ascii="Times New Roman" w:hAnsi="Times New Roman" w:cs="Times New Roman"/>
        </w:rPr>
        <w:t>Seconded by Bruce Gingrich.</w:t>
      </w:r>
    </w:p>
    <w:p w14:paraId="6F36BF47" w14:textId="7E1E19F2" w:rsidR="002F21C4" w:rsidRDefault="009332CA" w:rsidP="0034216F">
      <w:pPr>
        <w:rPr>
          <w:rFonts w:ascii="Times New Roman" w:hAnsi="Times New Roman" w:cs="Times New Roman"/>
        </w:rPr>
      </w:pPr>
      <w:r>
        <w:rPr>
          <w:rFonts w:ascii="Times New Roman" w:hAnsi="Times New Roman" w:cs="Times New Roman"/>
        </w:rPr>
        <w:t xml:space="preserve">Vote:  Unanimous in favor. </w:t>
      </w:r>
      <w:r w:rsidR="00742917">
        <w:rPr>
          <w:rFonts w:ascii="Times New Roman" w:hAnsi="Times New Roman" w:cs="Times New Roman"/>
        </w:rPr>
        <w:t xml:space="preserve">  </w:t>
      </w:r>
    </w:p>
    <w:p w14:paraId="33A5AED5" w14:textId="77777777" w:rsidR="006A4367" w:rsidRPr="000339DE" w:rsidRDefault="006A4367" w:rsidP="0034216F">
      <w:pPr>
        <w:rPr>
          <w:rFonts w:ascii="Times New Roman" w:hAnsi="Times New Roman" w:cs="Times New Roman"/>
        </w:rPr>
      </w:pPr>
    </w:p>
    <w:p w14:paraId="7B95442C" w14:textId="3E099306" w:rsidR="00FF047F" w:rsidRDefault="00FF047F" w:rsidP="0034216F">
      <w:pPr>
        <w:rPr>
          <w:rFonts w:ascii="Times New Roman" w:hAnsi="Times New Roman" w:cs="Times New Roman"/>
          <w:b/>
          <w:bCs/>
          <w:u w:val="single"/>
        </w:rPr>
      </w:pPr>
      <w:r>
        <w:rPr>
          <w:rFonts w:ascii="Times New Roman" w:hAnsi="Times New Roman" w:cs="Times New Roman"/>
          <w:b/>
          <w:bCs/>
          <w:u w:val="single"/>
        </w:rPr>
        <w:t xml:space="preserve">21 Blueberry Lane.  </w:t>
      </w:r>
      <w:r w:rsidR="001434F9">
        <w:rPr>
          <w:rFonts w:ascii="Times New Roman" w:hAnsi="Times New Roman" w:cs="Times New Roman"/>
          <w:b/>
          <w:bCs/>
          <w:u w:val="single"/>
        </w:rPr>
        <w:t xml:space="preserve">Continued Public Hearing for a </w:t>
      </w:r>
      <w:r>
        <w:rPr>
          <w:rFonts w:ascii="Times New Roman" w:hAnsi="Times New Roman" w:cs="Times New Roman"/>
          <w:b/>
          <w:bCs/>
          <w:u w:val="single"/>
        </w:rPr>
        <w:t>Special Permit for an accessory apartment.  Nathan Smith, owner.</w:t>
      </w:r>
    </w:p>
    <w:p w14:paraId="08BA6807" w14:textId="0663E237" w:rsidR="004339B0" w:rsidRDefault="00E646AA" w:rsidP="0034216F">
      <w:pPr>
        <w:rPr>
          <w:rFonts w:ascii="Times New Roman" w:hAnsi="Times New Roman" w:cs="Times New Roman"/>
        </w:rPr>
      </w:pPr>
      <w:r>
        <w:rPr>
          <w:rFonts w:ascii="Times New Roman" w:hAnsi="Times New Roman" w:cs="Times New Roman"/>
        </w:rPr>
        <w:t>Nathan Smith was present via Zoom</w:t>
      </w:r>
      <w:r w:rsidR="0032241F">
        <w:rPr>
          <w:rFonts w:ascii="Times New Roman" w:hAnsi="Times New Roman" w:cs="Times New Roman"/>
        </w:rPr>
        <w:t xml:space="preserve"> to propose a second kitchen </w:t>
      </w:r>
      <w:r w:rsidR="00FF40F8">
        <w:rPr>
          <w:rFonts w:ascii="Times New Roman" w:hAnsi="Times New Roman" w:cs="Times New Roman"/>
        </w:rPr>
        <w:t xml:space="preserve">to be constructed in </w:t>
      </w:r>
      <w:r w:rsidR="0032241F">
        <w:rPr>
          <w:rFonts w:ascii="Times New Roman" w:hAnsi="Times New Roman" w:cs="Times New Roman"/>
        </w:rPr>
        <w:t>an accessory unit downstairs</w:t>
      </w:r>
      <w:r w:rsidR="00FF40F8">
        <w:rPr>
          <w:rFonts w:ascii="Times New Roman" w:hAnsi="Times New Roman" w:cs="Times New Roman"/>
        </w:rPr>
        <w:t xml:space="preserve"> of the existing residence</w:t>
      </w:r>
      <w:r w:rsidR="0032241F">
        <w:rPr>
          <w:rFonts w:ascii="Times New Roman" w:hAnsi="Times New Roman" w:cs="Times New Roman"/>
        </w:rPr>
        <w:t xml:space="preserve">.  </w:t>
      </w:r>
      <w:r w:rsidR="00F75BFA">
        <w:rPr>
          <w:rFonts w:ascii="Times New Roman" w:hAnsi="Times New Roman" w:cs="Times New Roman"/>
        </w:rPr>
        <w:t xml:space="preserve">Mr. Smith indicated that he would need to </w:t>
      </w:r>
      <w:r w:rsidR="00F75BFA">
        <w:rPr>
          <w:rFonts w:ascii="Times New Roman" w:hAnsi="Times New Roman" w:cs="Times New Roman"/>
        </w:rPr>
        <w:lastRenderedPageBreak/>
        <w:t xml:space="preserve">file a </w:t>
      </w:r>
      <w:r w:rsidR="0032241F">
        <w:rPr>
          <w:rFonts w:ascii="Times New Roman" w:hAnsi="Times New Roman" w:cs="Times New Roman"/>
        </w:rPr>
        <w:t xml:space="preserve">deed restriction with the Board of Health as </w:t>
      </w:r>
      <w:r w:rsidR="00F75BFA">
        <w:rPr>
          <w:rFonts w:ascii="Times New Roman" w:hAnsi="Times New Roman" w:cs="Times New Roman"/>
        </w:rPr>
        <w:t xml:space="preserve">the applicant was </w:t>
      </w:r>
      <w:r w:rsidR="0032241F">
        <w:rPr>
          <w:rFonts w:ascii="Times New Roman" w:hAnsi="Times New Roman" w:cs="Times New Roman"/>
        </w:rPr>
        <w:t>only using three of the five bedrooms including the accessory unit.  The deed restriction w</w:t>
      </w:r>
      <w:r w:rsidR="002D6174">
        <w:rPr>
          <w:rFonts w:ascii="Times New Roman" w:hAnsi="Times New Roman" w:cs="Times New Roman"/>
        </w:rPr>
        <w:t>ould</w:t>
      </w:r>
      <w:r w:rsidR="0032241F">
        <w:rPr>
          <w:rFonts w:ascii="Times New Roman" w:hAnsi="Times New Roman" w:cs="Times New Roman"/>
        </w:rPr>
        <w:t xml:space="preserve"> limit use to five bedrooms.  No exterior changes would be made.  </w:t>
      </w:r>
      <w:r w:rsidR="004339B0">
        <w:rPr>
          <w:rFonts w:ascii="Times New Roman" w:hAnsi="Times New Roman" w:cs="Times New Roman"/>
        </w:rPr>
        <w:t xml:space="preserve">Parking would be sufficient.  </w:t>
      </w:r>
    </w:p>
    <w:p w14:paraId="085CF443" w14:textId="77777777" w:rsidR="004339B0" w:rsidRDefault="004339B0" w:rsidP="0034216F">
      <w:pPr>
        <w:rPr>
          <w:rFonts w:ascii="Times New Roman" w:hAnsi="Times New Roman" w:cs="Times New Roman"/>
        </w:rPr>
      </w:pPr>
    </w:p>
    <w:p w14:paraId="431B8147" w14:textId="6FCE41E9" w:rsidR="008B066A" w:rsidRDefault="004339B0" w:rsidP="0034216F">
      <w:pPr>
        <w:rPr>
          <w:rFonts w:ascii="Times New Roman" w:hAnsi="Times New Roman" w:cs="Times New Roman"/>
        </w:rPr>
      </w:pPr>
      <w:r>
        <w:rPr>
          <w:rFonts w:ascii="Times New Roman" w:hAnsi="Times New Roman" w:cs="Times New Roman"/>
        </w:rPr>
        <w:t xml:space="preserve">The Building Inspector sent a memo regarding the application.  </w:t>
      </w:r>
      <w:r w:rsidR="005B0280">
        <w:rPr>
          <w:rFonts w:ascii="Times New Roman" w:hAnsi="Times New Roman" w:cs="Times New Roman"/>
        </w:rPr>
        <w:t xml:space="preserve">The lower level was inspected and measured for the kitchen addition.  </w:t>
      </w:r>
      <w:r w:rsidR="002625A6">
        <w:rPr>
          <w:rFonts w:ascii="Times New Roman" w:hAnsi="Times New Roman" w:cs="Times New Roman"/>
        </w:rPr>
        <w:t xml:space="preserve">A floor plan was submitted.  Square footage would be in the 800’s. Bill Bowler reviewed the requirements of the By-law to find the applicant would be in compliance. </w:t>
      </w:r>
      <w:r w:rsidR="00CF4963">
        <w:rPr>
          <w:rFonts w:ascii="Times New Roman" w:hAnsi="Times New Roman" w:cs="Times New Roman"/>
        </w:rPr>
        <w:t xml:space="preserve">A special condition would be that the unit could not be occupied until the deed restriction had been approved by the Board of Health and filed with the Registry of Deeds.  </w:t>
      </w:r>
    </w:p>
    <w:p w14:paraId="2DFC7FEC" w14:textId="77777777" w:rsidR="008B066A" w:rsidRDefault="008B066A" w:rsidP="0034216F">
      <w:pPr>
        <w:rPr>
          <w:rFonts w:ascii="Times New Roman" w:hAnsi="Times New Roman" w:cs="Times New Roman"/>
        </w:rPr>
      </w:pPr>
    </w:p>
    <w:p w14:paraId="7CD59FD7" w14:textId="741E005E" w:rsidR="00CA2F93" w:rsidRDefault="00CA2F93" w:rsidP="0034216F">
      <w:pPr>
        <w:rPr>
          <w:rFonts w:ascii="Times New Roman" w:hAnsi="Times New Roman" w:cs="Times New Roman"/>
        </w:rPr>
      </w:pPr>
      <w:r>
        <w:rPr>
          <w:rFonts w:ascii="Times New Roman" w:hAnsi="Times New Roman" w:cs="Times New Roman"/>
        </w:rPr>
        <w:t xml:space="preserve">Motion </w:t>
      </w:r>
      <w:r w:rsidR="00FC5491">
        <w:rPr>
          <w:rFonts w:ascii="Times New Roman" w:hAnsi="Times New Roman" w:cs="Times New Roman"/>
        </w:rPr>
        <w:t xml:space="preserve">made by David Perinchief </w:t>
      </w:r>
      <w:r>
        <w:rPr>
          <w:rFonts w:ascii="Times New Roman" w:hAnsi="Times New Roman" w:cs="Times New Roman"/>
        </w:rPr>
        <w:t xml:space="preserve">to grant the petition for an accessory apartment. </w:t>
      </w:r>
    </w:p>
    <w:p w14:paraId="7ABD1720" w14:textId="77777777" w:rsidR="00CA2F93" w:rsidRDefault="00CA2F93" w:rsidP="0034216F">
      <w:pPr>
        <w:rPr>
          <w:rFonts w:ascii="Times New Roman" w:hAnsi="Times New Roman" w:cs="Times New Roman"/>
        </w:rPr>
      </w:pPr>
      <w:r>
        <w:rPr>
          <w:rFonts w:ascii="Times New Roman" w:hAnsi="Times New Roman" w:cs="Times New Roman"/>
        </w:rPr>
        <w:t>Bruce Gingrich seconded.</w:t>
      </w:r>
    </w:p>
    <w:p w14:paraId="07E49EC5" w14:textId="00F6B6FE" w:rsidR="00F01475" w:rsidRPr="00F01475" w:rsidRDefault="00CA2F93" w:rsidP="0034216F">
      <w:pPr>
        <w:rPr>
          <w:rFonts w:ascii="Times New Roman" w:hAnsi="Times New Roman" w:cs="Times New Roman"/>
        </w:rPr>
      </w:pPr>
      <w:r>
        <w:rPr>
          <w:rFonts w:ascii="Times New Roman" w:hAnsi="Times New Roman" w:cs="Times New Roman"/>
        </w:rPr>
        <w:t>Vote:  Unanimous in favor</w:t>
      </w:r>
      <w:r w:rsidR="0079320F">
        <w:rPr>
          <w:rFonts w:ascii="Times New Roman" w:hAnsi="Times New Roman" w:cs="Times New Roman"/>
        </w:rPr>
        <w:t xml:space="preserve">.  </w:t>
      </w:r>
    </w:p>
    <w:p w14:paraId="4E657EFF" w14:textId="77777777" w:rsidR="00FF047F" w:rsidRDefault="00FF047F" w:rsidP="0034216F">
      <w:pPr>
        <w:rPr>
          <w:rFonts w:ascii="Times New Roman" w:hAnsi="Times New Roman" w:cs="Times New Roman"/>
          <w:b/>
          <w:bCs/>
          <w:u w:val="single"/>
        </w:rPr>
      </w:pPr>
    </w:p>
    <w:p w14:paraId="09D0EB68" w14:textId="5F1B68CA" w:rsidR="00444EC9" w:rsidRPr="00955F51" w:rsidRDefault="00FF047F" w:rsidP="00FF047F">
      <w:pPr>
        <w:rPr>
          <w:rFonts w:ascii="Times New Roman" w:hAnsi="Times New Roman" w:cs="Times New Roman"/>
        </w:rPr>
      </w:pPr>
      <w:r>
        <w:rPr>
          <w:rFonts w:ascii="Times New Roman" w:hAnsi="Times New Roman" w:cs="Times New Roman"/>
          <w:b/>
          <w:bCs/>
          <w:u w:val="single"/>
        </w:rPr>
        <w:t xml:space="preserve">438 Asbury St.  Continued Public Hearing </w:t>
      </w:r>
      <w:r w:rsidR="00EC195D">
        <w:rPr>
          <w:rFonts w:ascii="Times New Roman" w:hAnsi="Times New Roman" w:cs="Times New Roman"/>
          <w:b/>
          <w:bCs/>
          <w:u w:val="single"/>
        </w:rPr>
        <w:t xml:space="preserve">for a Special Permit </w:t>
      </w:r>
      <w:r>
        <w:rPr>
          <w:rFonts w:ascii="Times New Roman" w:hAnsi="Times New Roman" w:cs="Times New Roman"/>
          <w:b/>
          <w:bCs/>
          <w:u w:val="single"/>
        </w:rPr>
        <w:t>for the construction of an accessory apartment.  Paul Thober, owner</w:t>
      </w:r>
    </w:p>
    <w:p w14:paraId="17AF6E56" w14:textId="022AE37F" w:rsidR="00FF047F" w:rsidRPr="00F01475" w:rsidRDefault="00F01475" w:rsidP="00C301D4">
      <w:pPr>
        <w:rPr>
          <w:rFonts w:ascii="Times New Roman" w:hAnsi="Times New Roman" w:cs="Times New Roman"/>
          <w:bCs/>
        </w:rPr>
      </w:pPr>
      <w:r>
        <w:rPr>
          <w:rFonts w:ascii="Times New Roman" w:hAnsi="Times New Roman" w:cs="Times New Roman"/>
          <w:bCs/>
        </w:rPr>
        <w:t xml:space="preserve">The petitioner requested a continuance until </w:t>
      </w:r>
      <w:r w:rsidR="00BD0514">
        <w:rPr>
          <w:rFonts w:ascii="Times New Roman" w:hAnsi="Times New Roman" w:cs="Times New Roman"/>
          <w:bCs/>
        </w:rPr>
        <w:t>August 2</w:t>
      </w:r>
      <w:r>
        <w:rPr>
          <w:rFonts w:ascii="Times New Roman" w:hAnsi="Times New Roman" w:cs="Times New Roman"/>
          <w:bCs/>
        </w:rPr>
        <w:t xml:space="preserve">, 2023. </w:t>
      </w:r>
    </w:p>
    <w:p w14:paraId="6D74CE7B" w14:textId="77777777" w:rsidR="00FF047F" w:rsidRDefault="00FF047F" w:rsidP="00C301D4">
      <w:pPr>
        <w:rPr>
          <w:rFonts w:ascii="Times New Roman" w:hAnsi="Times New Roman" w:cs="Times New Roman"/>
          <w:b/>
          <w:u w:val="single"/>
        </w:rPr>
      </w:pPr>
    </w:p>
    <w:p w14:paraId="59171584" w14:textId="77777777" w:rsidR="00FF047F" w:rsidRDefault="00FF047F" w:rsidP="00C301D4">
      <w:pPr>
        <w:rPr>
          <w:rFonts w:ascii="Times New Roman" w:hAnsi="Times New Roman" w:cs="Times New Roman"/>
          <w:b/>
          <w:u w:val="single"/>
        </w:rPr>
      </w:pPr>
      <w:r>
        <w:rPr>
          <w:rFonts w:ascii="Times New Roman" w:hAnsi="Times New Roman" w:cs="Times New Roman"/>
          <w:b/>
          <w:u w:val="single"/>
        </w:rPr>
        <w:t>DISCUSSION.</w:t>
      </w:r>
    </w:p>
    <w:p w14:paraId="76781852" w14:textId="01BC1F0F" w:rsidR="00FF047F" w:rsidRDefault="000339DE" w:rsidP="00C301D4">
      <w:pPr>
        <w:rPr>
          <w:rFonts w:ascii="Times New Roman" w:hAnsi="Times New Roman" w:cs="Times New Roman"/>
          <w:b/>
          <w:u w:val="single"/>
        </w:rPr>
      </w:pPr>
      <w:r>
        <w:rPr>
          <w:rFonts w:ascii="Times New Roman" w:hAnsi="Times New Roman" w:cs="Times New Roman"/>
          <w:b/>
          <w:u w:val="single"/>
        </w:rPr>
        <w:t xml:space="preserve">Continued Discussion:  </w:t>
      </w:r>
      <w:r w:rsidR="00FF047F">
        <w:rPr>
          <w:rFonts w:ascii="Times New Roman" w:hAnsi="Times New Roman" w:cs="Times New Roman"/>
          <w:b/>
          <w:u w:val="single"/>
        </w:rPr>
        <w:t>466 Highland St.  Board to discuss the appeal</w:t>
      </w:r>
      <w:r w:rsidR="00F01475">
        <w:rPr>
          <w:rFonts w:ascii="Times New Roman" w:hAnsi="Times New Roman" w:cs="Times New Roman"/>
          <w:b/>
          <w:u w:val="single"/>
        </w:rPr>
        <w:t xml:space="preserve"> </w:t>
      </w:r>
      <w:r w:rsidR="00A34F75">
        <w:rPr>
          <w:rFonts w:ascii="Times New Roman" w:hAnsi="Times New Roman" w:cs="Times New Roman"/>
          <w:b/>
          <w:u w:val="single"/>
        </w:rPr>
        <w:t>b</w:t>
      </w:r>
      <w:r w:rsidR="00F01475">
        <w:rPr>
          <w:rFonts w:ascii="Times New Roman" w:hAnsi="Times New Roman" w:cs="Times New Roman"/>
          <w:b/>
          <w:u w:val="single"/>
        </w:rPr>
        <w:t>y Harborlight Community Partners</w:t>
      </w:r>
      <w:r w:rsidR="00FF047F">
        <w:rPr>
          <w:rFonts w:ascii="Times New Roman" w:hAnsi="Times New Roman" w:cs="Times New Roman"/>
          <w:b/>
          <w:u w:val="single"/>
        </w:rPr>
        <w:t xml:space="preserve"> of the Comprehensive Permit Decision for a 45 unit affordable housing </w:t>
      </w:r>
      <w:r w:rsidR="00F01475">
        <w:rPr>
          <w:rFonts w:ascii="Times New Roman" w:hAnsi="Times New Roman" w:cs="Times New Roman"/>
          <w:b/>
          <w:u w:val="single"/>
        </w:rPr>
        <w:t>complex</w:t>
      </w:r>
      <w:r w:rsidR="00FF047F">
        <w:rPr>
          <w:rFonts w:ascii="Times New Roman" w:hAnsi="Times New Roman" w:cs="Times New Roman"/>
          <w:b/>
          <w:u w:val="single"/>
        </w:rPr>
        <w:t xml:space="preserve">. </w:t>
      </w:r>
    </w:p>
    <w:p w14:paraId="6714F2AC" w14:textId="152F0333" w:rsidR="00BD0514" w:rsidRPr="005B2E18" w:rsidRDefault="00C30DD8" w:rsidP="00C301D4">
      <w:pPr>
        <w:rPr>
          <w:rFonts w:ascii="Times New Roman" w:hAnsi="Times New Roman" w:cs="Times New Roman"/>
          <w:bCs/>
        </w:rPr>
      </w:pPr>
      <w:r>
        <w:rPr>
          <w:rFonts w:ascii="Times New Roman" w:hAnsi="Times New Roman" w:cs="Times New Roman"/>
          <w:bCs/>
        </w:rPr>
        <w:t>George Pucci (</w:t>
      </w:r>
      <w:r w:rsidR="000D3ADE">
        <w:rPr>
          <w:rFonts w:ascii="Times New Roman" w:hAnsi="Times New Roman" w:cs="Times New Roman"/>
          <w:bCs/>
        </w:rPr>
        <w:t xml:space="preserve">KP Law - </w:t>
      </w:r>
      <w:r>
        <w:rPr>
          <w:rFonts w:ascii="Times New Roman" w:hAnsi="Times New Roman" w:cs="Times New Roman"/>
          <w:bCs/>
        </w:rPr>
        <w:t xml:space="preserve">Special Counsel) was present.  </w:t>
      </w:r>
      <w:r w:rsidR="003F5353">
        <w:rPr>
          <w:rFonts w:ascii="Times New Roman" w:hAnsi="Times New Roman" w:cs="Times New Roman"/>
          <w:bCs/>
        </w:rPr>
        <w:t>Ben T</w:t>
      </w:r>
      <w:r w:rsidR="001C739A">
        <w:rPr>
          <w:rFonts w:ascii="Times New Roman" w:hAnsi="Times New Roman" w:cs="Times New Roman"/>
          <w:bCs/>
        </w:rPr>
        <w:t>y</w:t>
      </w:r>
      <w:r w:rsidR="003F5353">
        <w:rPr>
          <w:rFonts w:ascii="Times New Roman" w:hAnsi="Times New Roman" w:cs="Times New Roman"/>
          <w:bCs/>
        </w:rPr>
        <w:t>m</w:t>
      </w:r>
      <w:r w:rsidR="002B0EB6">
        <w:rPr>
          <w:rFonts w:ascii="Times New Roman" w:hAnsi="Times New Roman" w:cs="Times New Roman"/>
          <w:bCs/>
        </w:rPr>
        <w:t>a</w:t>
      </w:r>
      <w:r w:rsidR="003F5353">
        <w:rPr>
          <w:rFonts w:ascii="Times New Roman" w:hAnsi="Times New Roman" w:cs="Times New Roman"/>
          <w:bCs/>
        </w:rPr>
        <w:t>n</w:t>
      </w:r>
      <w:r w:rsidR="00CF78F6">
        <w:rPr>
          <w:rFonts w:ascii="Times New Roman" w:hAnsi="Times New Roman" w:cs="Times New Roman"/>
          <w:bCs/>
        </w:rPr>
        <w:t>n</w:t>
      </w:r>
      <w:r w:rsidR="003F5353">
        <w:rPr>
          <w:rFonts w:ascii="Times New Roman" w:hAnsi="Times New Roman" w:cs="Times New Roman"/>
          <w:bCs/>
        </w:rPr>
        <w:t>s (Harborlight) was also present and noted that no other requests were made</w:t>
      </w:r>
      <w:r w:rsidR="003F1A53">
        <w:rPr>
          <w:rFonts w:ascii="Times New Roman" w:hAnsi="Times New Roman" w:cs="Times New Roman"/>
          <w:bCs/>
        </w:rPr>
        <w:t xml:space="preserve"> since the previous meeting.  </w:t>
      </w:r>
    </w:p>
    <w:p w14:paraId="2987321C" w14:textId="77777777" w:rsidR="00BD0514" w:rsidRDefault="00BD0514" w:rsidP="00C301D4">
      <w:pPr>
        <w:rPr>
          <w:rFonts w:ascii="Times New Roman" w:hAnsi="Times New Roman" w:cs="Times New Roman"/>
          <w:b/>
          <w:u w:val="single"/>
        </w:rPr>
      </w:pPr>
    </w:p>
    <w:p w14:paraId="32990253" w14:textId="3ABD5880" w:rsidR="00177BC0" w:rsidRDefault="00CF78F6" w:rsidP="00C301D4">
      <w:pPr>
        <w:rPr>
          <w:rFonts w:ascii="Times New Roman" w:hAnsi="Times New Roman" w:cs="Times New Roman"/>
          <w:bCs/>
        </w:rPr>
      </w:pPr>
      <w:r>
        <w:rPr>
          <w:rFonts w:ascii="Times New Roman" w:hAnsi="Times New Roman" w:cs="Times New Roman"/>
          <w:bCs/>
        </w:rPr>
        <w:t xml:space="preserve">Section 5 Regulatory Conditions, Paragraph 2.  The </w:t>
      </w:r>
      <w:r w:rsidR="00F50A5A">
        <w:rPr>
          <w:rFonts w:ascii="Times New Roman" w:hAnsi="Times New Roman" w:cs="Times New Roman"/>
          <w:bCs/>
        </w:rPr>
        <w:t xml:space="preserve">change was in regard to the change from 60% adjusted median income to 80% adjusted median income.  </w:t>
      </w:r>
      <w:r w:rsidR="006F5121">
        <w:rPr>
          <w:rFonts w:ascii="Times New Roman" w:hAnsi="Times New Roman" w:cs="Times New Roman"/>
          <w:bCs/>
        </w:rPr>
        <w:t xml:space="preserve">George Pucci </w:t>
      </w:r>
      <w:r w:rsidR="006262BF">
        <w:rPr>
          <w:rFonts w:ascii="Times New Roman" w:hAnsi="Times New Roman" w:cs="Times New Roman"/>
          <w:bCs/>
        </w:rPr>
        <w:t xml:space="preserve">said it would still qualify for </w:t>
      </w:r>
      <w:r w:rsidR="00F17107">
        <w:rPr>
          <w:rFonts w:ascii="Times New Roman" w:hAnsi="Times New Roman" w:cs="Times New Roman"/>
          <w:bCs/>
        </w:rPr>
        <w:t xml:space="preserve">the </w:t>
      </w:r>
      <w:r w:rsidR="00285276">
        <w:rPr>
          <w:rFonts w:ascii="Times New Roman" w:hAnsi="Times New Roman" w:cs="Times New Roman"/>
          <w:bCs/>
        </w:rPr>
        <w:t xml:space="preserve">Subsidize Housing Inventory and recommended accepting the modification.  </w:t>
      </w:r>
      <w:r w:rsidR="00FF4606">
        <w:rPr>
          <w:rFonts w:ascii="Times New Roman" w:hAnsi="Times New Roman" w:cs="Times New Roman"/>
          <w:bCs/>
        </w:rPr>
        <w:t>Ben T</w:t>
      </w:r>
      <w:r w:rsidR="00F17107">
        <w:rPr>
          <w:rFonts w:ascii="Times New Roman" w:hAnsi="Times New Roman" w:cs="Times New Roman"/>
          <w:bCs/>
        </w:rPr>
        <w:t>ym</w:t>
      </w:r>
      <w:r w:rsidR="004E2D0C">
        <w:rPr>
          <w:rFonts w:ascii="Times New Roman" w:hAnsi="Times New Roman" w:cs="Times New Roman"/>
          <w:bCs/>
        </w:rPr>
        <w:t>a</w:t>
      </w:r>
      <w:r w:rsidR="00F17107">
        <w:rPr>
          <w:rFonts w:ascii="Times New Roman" w:hAnsi="Times New Roman" w:cs="Times New Roman"/>
          <w:bCs/>
        </w:rPr>
        <w:t>nns said Hrborlight</w:t>
      </w:r>
      <w:r w:rsidR="00FF4606">
        <w:rPr>
          <w:rFonts w:ascii="Times New Roman" w:hAnsi="Times New Roman" w:cs="Times New Roman"/>
          <w:bCs/>
        </w:rPr>
        <w:t xml:space="preserve"> planned on doin</w:t>
      </w:r>
      <w:r w:rsidR="00201FC6">
        <w:rPr>
          <w:rFonts w:ascii="Times New Roman" w:hAnsi="Times New Roman" w:cs="Times New Roman"/>
          <w:bCs/>
        </w:rPr>
        <w:t xml:space="preserve">g 60% </w:t>
      </w:r>
      <w:r w:rsidR="00F17107">
        <w:rPr>
          <w:rFonts w:ascii="Times New Roman" w:hAnsi="Times New Roman" w:cs="Times New Roman"/>
          <w:bCs/>
        </w:rPr>
        <w:t xml:space="preserve">adjusted median income but wanted flexibility.  </w:t>
      </w:r>
    </w:p>
    <w:p w14:paraId="535E4357" w14:textId="4A5FECBF" w:rsidR="00201FC6" w:rsidRDefault="00201FC6" w:rsidP="00C301D4">
      <w:pPr>
        <w:rPr>
          <w:rFonts w:ascii="Times New Roman" w:hAnsi="Times New Roman" w:cs="Times New Roman"/>
          <w:bCs/>
        </w:rPr>
      </w:pPr>
      <w:r>
        <w:rPr>
          <w:rFonts w:ascii="Times New Roman" w:hAnsi="Times New Roman" w:cs="Times New Roman"/>
          <w:bCs/>
        </w:rPr>
        <w:t>Motion made by</w:t>
      </w:r>
      <w:r w:rsidR="00F17107">
        <w:rPr>
          <w:rFonts w:ascii="Times New Roman" w:hAnsi="Times New Roman" w:cs="Times New Roman"/>
          <w:bCs/>
        </w:rPr>
        <w:t xml:space="preserve"> Bruce Gingrich</w:t>
      </w:r>
      <w:r>
        <w:rPr>
          <w:rFonts w:ascii="Times New Roman" w:hAnsi="Times New Roman" w:cs="Times New Roman"/>
          <w:bCs/>
        </w:rPr>
        <w:t xml:space="preserve"> </w:t>
      </w:r>
      <w:r w:rsidR="009207C3">
        <w:rPr>
          <w:rFonts w:ascii="Times New Roman" w:hAnsi="Times New Roman" w:cs="Times New Roman"/>
          <w:bCs/>
        </w:rPr>
        <w:t xml:space="preserve">to </w:t>
      </w:r>
      <w:r w:rsidR="001E710D">
        <w:rPr>
          <w:rFonts w:ascii="Times New Roman" w:hAnsi="Times New Roman" w:cs="Times New Roman"/>
          <w:bCs/>
        </w:rPr>
        <w:t>approve</w:t>
      </w:r>
      <w:r w:rsidR="009207C3">
        <w:rPr>
          <w:rFonts w:ascii="Times New Roman" w:hAnsi="Times New Roman" w:cs="Times New Roman"/>
          <w:bCs/>
        </w:rPr>
        <w:t xml:space="preserve"> the proposed changed to P</w:t>
      </w:r>
      <w:r w:rsidR="00F17107">
        <w:rPr>
          <w:rFonts w:ascii="Times New Roman" w:hAnsi="Times New Roman" w:cs="Times New Roman"/>
          <w:bCs/>
        </w:rPr>
        <w:t xml:space="preserve">aragraph </w:t>
      </w:r>
      <w:r w:rsidR="009207C3">
        <w:rPr>
          <w:rFonts w:ascii="Times New Roman" w:hAnsi="Times New Roman" w:cs="Times New Roman"/>
          <w:bCs/>
        </w:rPr>
        <w:t>2 of Section A of the Regulatory Condition</w:t>
      </w:r>
      <w:r w:rsidR="007D3D46">
        <w:rPr>
          <w:rFonts w:ascii="Times New Roman" w:hAnsi="Times New Roman" w:cs="Times New Roman"/>
          <w:bCs/>
        </w:rPr>
        <w:t>s</w:t>
      </w:r>
      <w:r w:rsidR="009207C3">
        <w:rPr>
          <w:rFonts w:ascii="Times New Roman" w:hAnsi="Times New Roman" w:cs="Times New Roman"/>
          <w:bCs/>
        </w:rPr>
        <w:t>.</w:t>
      </w:r>
    </w:p>
    <w:p w14:paraId="17757C11" w14:textId="2B4B0E03" w:rsidR="009207C3" w:rsidRDefault="001E710D" w:rsidP="00C301D4">
      <w:pPr>
        <w:rPr>
          <w:rFonts w:ascii="Times New Roman" w:hAnsi="Times New Roman" w:cs="Times New Roman"/>
          <w:bCs/>
        </w:rPr>
      </w:pPr>
      <w:r>
        <w:rPr>
          <w:rFonts w:ascii="Times New Roman" w:hAnsi="Times New Roman" w:cs="Times New Roman"/>
          <w:bCs/>
        </w:rPr>
        <w:t>David Per</w:t>
      </w:r>
      <w:r w:rsidR="007D3D46">
        <w:rPr>
          <w:rFonts w:ascii="Times New Roman" w:hAnsi="Times New Roman" w:cs="Times New Roman"/>
          <w:bCs/>
        </w:rPr>
        <w:t>inchief s</w:t>
      </w:r>
      <w:r w:rsidR="009207C3">
        <w:rPr>
          <w:rFonts w:ascii="Times New Roman" w:hAnsi="Times New Roman" w:cs="Times New Roman"/>
          <w:bCs/>
        </w:rPr>
        <w:t>econded.</w:t>
      </w:r>
    </w:p>
    <w:p w14:paraId="18F4F27B" w14:textId="38332CD7" w:rsidR="009207C3" w:rsidRDefault="009207C3" w:rsidP="00C301D4">
      <w:pPr>
        <w:rPr>
          <w:rFonts w:ascii="Times New Roman" w:hAnsi="Times New Roman" w:cs="Times New Roman"/>
          <w:bCs/>
        </w:rPr>
      </w:pPr>
      <w:r>
        <w:rPr>
          <w:rFonts w:ascii="Times New Roman" w:hAnsi="Times New Roman" w:cs="Times New Roman"/>
          <w:bCs/>
        </w:rPr>
        <w:t xml:space="preserve">Vote:  Unanimous in favor. </w:t>
      </w:r>
    </w:p>
    <w:p w14:paraId="658F1C4B" w14:textId="77777777" w:rsidR="009207C3" w:rsidRDefault="009207C3" w:rsidP="00C301D4">
      <w:pPr>
        <w:rPr>
          <w:rFonts w:ascii="Times New Roman" w:hAnsi="Times New Roman" w:cs="Times New Roman"/>
          <w:bCs/>
        </w:rPr>
      </w:pPr>
    </w:p>
    <w:p w14:paraId="516B5BD5" w14:textId="664F3304" w:rsidR="009207C3" w:rsidRDefault="007D3D46" w:rsidP="00C301D4">
      <w:pPr>
        <w:rPr>
          <w:rFonts w:ascii="Times New Roman" w:hAnsi="Times New Roman" w:cs="Times New Roman"/>
          <w:bCs/>
        </w:rPr>
      </w:pPr>
      <w:r>
        <w:rPr>
          <w:rFonts w:ascii="Times New Roman" w:hAnsi="Times New Roman" w:cs="Times New Roman"/>
          <w:bCs/>
        </w:rPr>
        <w:t xml:space="preserve">Section A of Conditions, Paragraph </w:t>
      </w:r>
      <w:r w:rsidR="009207C3">
        <w:rPr>
          <w:rFonts w:ascii="Times New Roman" w:hAnsi="Times New Roman" w:cs="Times New Roman"/>
          <w:bCs/>
        </w:rPr>
        <w:t>5</w:t>
      </w:r>
      <w:r w:rsidR="0006768B">
        <w:rPr>
          <w:rFonts w:ascii="Times New Roman" w:hAnsi="Times New Roman" w:cs="Times New Roman"/>
          <w:bCs/>
        </w:rPr>
        <w:t xml:space="preserve">.  The applicant proposed a reference change from “V” to “A.3.” </w:t>
      </w:r>
      <w:r w:rsidR="009207C3">
        <w:rPr>
          <w:rFonts w:ascii="Times New Roman" w:hAnsi="Times New Roman" w:cs="Times New Roman"/>
          <w:bCs/>
        </w:rPr>
        <w:t xml:space="preserve">  </w:t>
      </w:r>
    </w:p>
    <w:p w14:paraId="06FD3B3B" w14:textId="389D83D0" w:rsidR="009207C3" w:rsidRDefault="009207C3" w:rsidP="00C301D4">
      <w:pPr>
        <w:rPr>
          <w:rFonts w:ascii="Times New Roman" w:hAnsi="Times New Roman" w:cs="Times New Roman"/>
          <w:bCs/>
        </w:rPr>
      </w:pPr>
      <w:r>
        <w:rPr>
          <w:rFonts w:ascii="Times New Roman" w:hAnsi="Times New Roman" w:cs="Times New Roman"/>
          <w:bCs/>
        </w:rPr>
        <w:t>Motion made by</w:t>
      </w:r>
      <w:r w:rsidR="00802892">
        <w:rPr>
          <w:rFonts w:ascii="Times New Roman" w:hAnsi="Times New Roman" w:cs="Times New Roman"/>
          <w:bCs/>
        </w:rPr>
        <w:t xml:space="preserve"> </w:t>
      </w:r>
      <w:r w:rsidR="004F61C0">
        <w:rPr>
          <w:rFonts w:ascii="Times New Roman" w:hAnsi="Times New Roman" w:cs="Times New Roman"/>
          <w:bCs/>
        </w:rPr>
        <w:t>Bruce</w:t>
      </w:r>
      <w:r w:rsidR="0006768B">
        <w:rPr>
          <w:rFonts w:ascii="Times New Roman" w:hAnsi="Times New Roman" w:cs="Times New Roman"/>
          <w:bCs/>
        </w:rPr>
        <w:t xml:space="preserve"> Gingrich </w:t>
      </w:r>
      <w:r w:rsidR="00802892">
        <w:rPr>
          <w:rFonts w:ascii="Times New Roman" w:hAnsi="Times New Roman" w:cs="Times New Roman"/>
          <w:bCs/>
        </w:rPr>
        <w:t>to change</w:t>
      </w:r>
      <w:r w:rsidR="004F61C0">
        <w:rPr>
          <w:rFonts w:ascii="Times New Roman" w:hAnsi="Times New Roman" w:cs="Times New Roman"/>
          <w:bCs/>
        </w:rPr>
        <w:t xml:space="preserve"> the Roman Numeral</w:t>
      </w:r>
      <w:r w:rsidR="0006768B">
        <w:rPr>
          <w:rFonts w:ascii="Times New Roman" w:hAnsi="Times New Roman" w:cs="Times New Roman"/>
          <w:bCs/>
        </w:rPr>
        <w:t>.</w:t>
      </w:r>
    </w:p>
    <w:p w14:paraId="2C146964" w14:textId="3D8E3963" w:rsidR="00802892" w:rsidRDefault="004F61C0" w:rsidP="00C301D4">
      <w:pPr>
        <w:rPr>
          <w:rFonts w:ascii="Times New Roman" w:hAnsi="Times New Roman" w:cs="Times New Roman"/>
          <w:bCs/>
        </w:rPr>
      </w:pPr>
      <w:r>
        <w:rPr>
          <w:rFonts w:ascii="Times New Roman" w:hAnsi="Times New Roman" w:cs="Times New Roman"/>
          <w:bCs/>
        </w:rPr>
        <w:t>David</w:t>
      </w:r>
      <w:r w:rsidR="0006768B">
        <w:rPr>
          <w:rFonts w:ascii="Times New Roman" w:hAnsi="Times New Roman" w:cs="Times New Roman"/>
          <w:bCs/>
        </w:rPr>
        <w:t xml:space="preserve"> Perinchief seconded.  </w:t>
      </w:r>
    </w:p>
    <w:p w14:paraId="29A08EDC" w14:textId="15F5E12A" w:rsidR="00802892" w:rsidRDefault="00802892" w:rsidP="00C301D4">
      <w:pPr>
        <w:rPr>
          <w:rFonts w:ascii="Times New Roman" w:hAnsi="Times New Roman" w:cs="Times New Roman"/>
          <w:bCs/>
        </w:rPr>
      </w:pPr>
      <w:r>
        <w:rPr>
          <w:rFonts w:ascii="Times New Roman" w:hAnsi="Times New Roman" w:cs="Times New Roman"/>
          <w:bCs/>
        </w:rPr>
        <w:t xml:space="preserve">Vote:  Unanimous in favor. </w:t>
      </w:r>
    </w:p>
    <w:p w14:paraId="66B74F6D" w14:textId="77777777" w:rsidR="00802892" w:rsidRDefault="00802892" w:rsidP="00C301D4">
      <w:pPr>
        <w:rPr>
          <w:rFonts w:ascii="Times New Roman" w:hAnsi="Times New Roman" w:cs="Times New Roman"/>
          <w:bCs/>
        </w:rPr>
      </w:pPr>
    </w:p>
    <w:p w14:paraId="361CD26C" w14:textId="5F43C8F3" w:rsidR="00802892" w:rsidRDefault="00772C3D" w:rsidP="00C301D4">
      <w:pPr>
        <w:rPr>
          <w:rFonts w:ascii="Times New Roman" w:hAnsi="Times New Roman" w:cs="Times New Roman"/>
          <w:bCs/>
        </w:rPr>
      </w:pPr>
      <w:r>
        <w:rPr>
          <w:rFonts w:ascii="Times New Roman" w:hAnsi="Times New Roman" w:cs="Times New Roman"/>
          <w:bCs/>
        </w:rPr>
        <w:t>Section A of Condition</w:t>
      </w:r>
      <w:r w:rsidR="007E0B15">
        <w:rPr>
          <w:rFonts w:ascii="Times New Roman" w:hAnsi="Times New Roman" w:cs="Times New Roman"/>
          <w:bCs/>
        </w:rPr>
        <w:t>s</w:t>
      </w:r>
      <w:r>
        <w:rPr>
          <w:rFonts w:ascii="Times New Roman" w:hAnsi="Times New Roman" w:cs="Times New Roman"/>
          <w:bCs/>
        </w:rPr>
        <w:t xml:space="preserve">, Paragraph 1.  The applicant proposed a reference change from “V” to condition “B.1.”  </w:t>
      </w:r>
    </w:p>
    <w:p w14:paraId="3D39AB02" w14:textId="3EE4D4F3" w:rsidR="00802892" w:rsidRDefault="00802892" w:rsidP="00C301D4">
      <w:pPr>
        <w:rPr>
          <w:rFonts w:ascii="Times New Roman" w:hAnsi="Times New Roman" w:cs="Times New Roman"/>
          <w:bCs/>
        </w:rPr>
      </w:pPr>
      <w:r>
        <w:rPr>
          <w:rFonts w:ascii="Times New Roman" w:hAnsi="Times New Roman" w:cs="Times New Roman"/>
          <w:bCs/>
        </w:rPr>
        <w:t>Motion by Bruce</w:t>
      </w:r>
      <w:r w:rsidR="00772C3D">
        <w:rPr>
          <w:rFonts w:ascii="Times New Roman" w:hAnsi="Times New Roman" w:cs="Times New Roman"/>
          <w:bCs/>
        </w:rPr>
        <w:t xml:space="preserve"> Gingrich</w:t>
      </w:r>
      <w:r w:rsidR="00E25828">
        <w:rPr>
          <w:rFonts w:ascii="Times New Roman" w:hAnsi="Times New Roman" w:cs="Times New Roman"/>
          <w:bCs/>
        </w:rPr>
        <w:t xml:space="preserve"> to approve the change. </w:t>
      </w:r>
    </w:p>
    <w:p w14:paraId="2647C93F" w14:textId="09B1F2E2" w:rsidR="00802892" w:rsidRDefault="00802892" w:rsidP="00C301D4">
      <w:pPr>
        <w:rPr>
          <w:rFonts w:ascii="Times New Roman" w:hAnsi="Times New Roman" w:cs="Times New Roman"/>
          <w:bCs/>
        </w:rPr>
      </w:pPr>
      <w:r>
        <w:rPr>
          <w:rFonts w:ascii="Times New Roman" w:hAnsi="Times New Roman" w:cs="Times New Roman"/>
          <w:bCs/>
        </w:rPr>
        <w:t>Second by David</w:t>
      </w:r>
      <w:r w:rsidR="00772C3D">
        <w:rPr>
          <w:rFonts w:ascii="Times New Roman" w:hAnsi="Times New Roman" w:cs="Times New Roman"/>
          <w:bCs/>
        </w:rPr>
        <w:t xml:space="preserve"> Perinchief</w:t>
      </w:r>
      <w:r>
        <w:rPr>
          <w:rFonts w:ascii="Times New Roman" w:hAnsi="Times New Roman" w:cs="Times New Roman"/>
          <w:bCs/>
        </w:rPr>
        <w:t>.</w:t>
      </w:r>
    </w:p>
    <w:p w14:paraId="07C1F95A" w14:textId="795046B6" w:rsidR="00802892" w:rsidRDefault="00802892" w:rsidP="00C301D4">
      <w:pPr>
        <w:rPr>
          <w:rFonts w:ascii="Times New Roman" w:hAnsi="Times New Roman" w:cs="Times New Roman"/>
          <w:bCs/>
        </w:rPr>
      </w:pPr>
      <w:r>
        <w:rPr>
          <w:rFonts w:ascii="Times New Roman" w:hAnsi="Times New Roman" w:cs="Times New Roman"/>
          <w:bCs/>
        </w:rPr>
        <w:t xml:space="preserve">Vote:  Unanimous in favor. </w:t>
      </w:r>
    </w:p>
    <w:p w14:paraId="3209F192" w14:textId="77777777" w:rsidR="00802892" w:rsidRDefault="00802892" w:rsidP="00C301D4">
      <w:pPr>
        <w:rPr>
          <w:rFonts w:ascii="Times New Roman" w:hAnsi="Times New Roman" w:cs="Times New Roman"/>
          <w:bCs/>
        </w:rPr>
      </w:pPr>
    </w:p>
    <w:p w14:paraId="0BA810FF" w14:textId="107F2EAE" w:rsidR="00802892" w:rsidRDefault="00402FA5" w:rsidP="00C301D4">
      <w:pPr>
        <w:rPr>
          <w:rFonts w:ascii="Times New Roman" w:hAnsi="Times New Roman" w:cs="Times New Roman"/>
          <w:bCs/>
        </w:rPr>
      </w:pPr>
      <w:r>
        <w:rPr>
          <w:rFonts w:ascii="Times New Roman" w:hAnsi="Times New Roman" w:cs="Times New Roman"/>
          <w:bCs/>
        </w:rPr>
        <w:lastRenderedPageBreak/>
        <w:t xml:space="preserve">Paragraph </w:t>
      </w:r>
      <w:r w:rsidR="00A50915">
        <w:rPr>
          <w:rFonts w:ascii="Times New Roman" w:hAnsi="Times New Roman" w:cs="Times New Roman"/>
          <w:bCs/>
        </w:rPr>
        <w:t>7 of Regulatory Conditions.</w:t>
      </w:r>
      <w:r>
        <w:rPr>
          <w:rFonts w:ascii="Times New Roman" w:hAnsi="Times New Roman" w:cs="Times New Roman"/>
          <w:bCs/>
        </w:rPr>
        <w:t xml:space="preserve">  The applicant proposed a change regarding local preference.  </w:t>
      </w:r>
    </w:p>
    <w:p w14:paraId="2E562C02" w14:textId="5A20D5A3" w:rsidR="00CA41D9" w:rsidRDefault="00CA41D9" w:rsidP="00C301D4">
      <w:pPr>
        <w:rPr>
          <w:rFonts w:ascii="Times New Roman" w:hAnsi="Times New Roman" w:cs="Times New Roman"/>
          <w:bCs/>
        </w:rPr>
      </w:pPr>
      <w:r>
        <w:rPr>
          <w:rFonts w:ascii="Times New Roman" w:hAnsi="Times New Roman" w:cs="Times New Roman"/>
          <w:bCs/>
        </w:rPr>
        <w:t xml:space="preserve">Motion by </w:t>
      </w:r>
      <w:r w:rsidR="00F5595D">
        <w:rPr>
          <w:rFonts w:ascii="Times New Roman" w:hAnsi="Times New Roman" w:cs="Times New Roman"/>
          <w:bCs/>
        </w:rPr>
        <w:t>Bruce</w:t>
      </w:r>
      <w:r w:rsidR="00ED7819">
        <w:rPr>
          <w:rFonts w:ascii="Times New Roman" w:hAnsi="Times New Roman" w:cs="Times New Roman"/>
          <w:bCs/>
        </w:rPr>
        <w:t xml:space="preserve"> Gingrich </w:t>
      </w:r>
      <w:r w:rsidR="00E37373">
        <w:rPr>
          <w:rFonts w:ascii="Times New Roman" w:hAnsi="Times New Roman" w:cs="Times New Roman"/>
          <w:bCs/>
        </w:rPr>
        <w:t xml:space="preserve">to approve the change to </w:t>
      </w:r>
      <w:r w:rsidR="00D9473F">
        <w:rPr>
          <w:rFonts w:ascii="Times New Roman" w:hAnsi="Times New Roman" w:cs="Times New Roman"/>
          <w:bCs/>
        </w:rPr>
        <w:t xml:space="preserve">Paragraph </w:t>
      </w:r>
      <w:r w:rsidR="00E37373">
        <w:rPr>
          <w:rFonts w:ascii="Times New Roman" w:hAnsi="Times New Roman" w:cs="Times New Roman"/>
          <w:bCs/>
        </w:rPr>
        <w:t>7 with the stri</w:t>
      </w:r>
      <w:r w:rsidR="00D9473F">
        <w:rPr>
          <w:rFonts w:ascii="Times New Roman" w:hAnsi="Times New Roman" w:cs="Times New Roman"/>
          <w:bCs/>
        </w:rPr>
        <w:t>ke</w:t>
      </w:r>
      <w:r w:rsidR="00E37373">
        <w:rPr>
          <w:rFonts w:ascii="Times New Roman" w:hAnsi="Times New Roman" w:cs="Times New Roman"/>
          <w:bCs/>
        </w:rPr>
        <w:t xml:space="preserve"> out as proposed by the applicant. </w:t>
      </w:r>
    </w:p>
    <w:p w14:paraId="79BD28FE" w14:textId="7E8AF00E" w:rsidR="00F5595D" w:rsidRDefault="00F5595D" w:rsidP="00C301D4">
      <w:pPr>
        <w:rPr>
          <w:rFonts w:ascii="Times New Roman" w:hAnsi="Times New Roman" w:cs="Times New Roman"/>
          <w:bCs/>
        </w:rPr>
      </w:pPr>
      <w:r>
        <w:rPr>
          <w:rFonts w:ascii="Times New Roman" w:hAnsi="Times New Roman" w:cs="Times New Roman"/>
          <w:bCs/>
        </w:rPr>
        <w:t>David</w:t>
      </w:r>
      <w:r w:rsidR="00D9473F">
        <w:rPr>
          <w:rFonts w:ascii="Times New Roman" w:hAnsi="Times New Roman" w:cs="Times New Roman"/>
          <w:bCs/>
        </w:rPr>
        <w:t xml:space="preserve"> Perinchief seconded. </w:t>
      </w:r>
    </w:p>
    <w:p w14:paraId="18D3345B" w14:textId="5C9EC62E" w:rsidR="00F5595D" w:rsidRDefault="00F5595D" w:rsidP="00C301D4">
      <w:pPr>
        <w:rPr>
          <w:rFonts w:ascii="Times New Roman" w:hAnsi="Times New Roman" w:cs="Times New Roman"/>
          <w:bCs/>
        </w:rPr>
      </w:pPr>
      <w:r>
        <w:rPr>
          <w:rFonts w:ascii="Times New Roman" w:hAnsi="Times New Roman" w:cs="Times New Roman"/>
          <w:bCs/>
        </w:rPr>
        <w:t xml:space="preserve">Vote:  Unanimous in favor. </w:t>
      </w:r>
    </w:p>
    <w:p w14:paraId="0B17265D" w14:textId="77777777" w:rsidR="00F5595D" w:rsidRDefault="00F5595D" w:rsidP="00C301D4">
      <w:pPr>
        <w:rPr>
          <w:rFonts w:ascii="Times New Roman" w:hAnsi="Times New Roman" w:cs="Times New Roman"/>
          <w:bCs/>
        </w:rPr>
      </w:pPr>
    </w:p>
    <w:p w14:paraId="0D9B6FBD" w14:textId="41A84B18" w:rsidR="00F5595D" w:rsidRDefault="00F5595D" w:rsidP="00C301D4">
      <w:pPr>
        <w:rPr>
          <w:rFonts w:ascii="Times New Roman" w:hAnsi="Times New Roman" w:cs="Times New Roman"/>
          <w:bCs/>
        </w:rPr>
      </w:pPr>
      <w:r>
        <w:rPr>
          <w:rFonts w:ascii="Times New Roman" w:hAnsi="Times New Roman" w:cs="Times New Roman"/>
          <w:bCs/>
        </w:rPr>
        <w:t xml:space="preserve">Section B </w:t>
      </w:r>
      <w:r w:rsidR="00D9473F">
        <w:rPr>
          <w:rFonts w:ascii="Times New Roman" w:hAnsi="Times New Roman" w:cs="Times New Roman"/>
          <w:bCs/>
        </w:rPr>
        <w:t xml:space="preserve">of the General Conditions, Paragraph 6.  </w:t>
      </w:r>
      <w:r w:rsidR="00B405EE">
        <w:rPr>
          <w:rFonts w:ascii="Times New Roman" w:hAnsi="Times New Roman" w:cs="Times New Roman"/>
          <w:bCs/>
        </w:rPr>
        <w:t xml:space="preserve">The change was in regard to the obligation </w:t>
      </w:r>
      <w:r w:rsidR="00666D12">
        <w:rPr>
          <w:rFonts w:ascii="Times New Roman" w:hAnsi="Times New Roman" w:cs="Times New Roman"/>
          <w:bCs/>
        </w:rPr>
        <w:t>of</w:t>
      </w:r>
      <w:r w:rsidR="00B405EE">
        <w:rPr>
          <w:rFonts w:ascii="Times New Roman" w:hAnsi="Times New Roman" w:cs="Times New Roman"/>
          <w:bCs/>
        </w:rPr>
        <w:t xml:space="preserve"> the terms and conditions to the successors and assigns, which shall run with the land.  </w:t>
      </w:r>
      <w:r w:rsidR="00A81339">
        <w:rPr>
          <w:rFonts w:ascii="Times New Roman" w:hAnsi="Times New Roman" w:cs="Times New Roman"/>
          <w:bCs/>
        </w:rPr>
        <w:t xml:space="preserve">  </w:t>
      </w:r>
    </w:p>
    <w:p w14:paraId="7CDD67C5" w14:textId="4F43630D" w:rsidR="00365B2B" w:rsidRDefault="002823BE" w:rsidP="00C301D4">
      <w:pPr>
        <w:rPr>
          <w:rFonts w:ascii="Times New Roman" w:hAnsi="Times New Roman" w:cs="Times New Roman"/>
          <w:bCs/>
        </w:rPr>
      </w:pPr>
      <w:r>
        <w:rPr>
          <w:rFonts w:ascii="Times New Roman" w:hAnsi="Times New Roman" w:cs="Times New Roman"/>
          <w:bCs/>
        </w:rPr>
        <w:t xml:space="preserve">Motion made by </w:t>
      </w:r>
      <w:r w:rsidR="00C90805">
        <w:rPr>
          <w:rFonts w:ascii="Times New Roman" w:hAnsi="Times New Roman" w:cs="Times New Roman"/>
          <w:bCs/>
        </w:rPr>
        <w:t>Bruce</w:t>
      </w:r>
      <w:r>
        <w:rPr>
          <w:rFonts w:ascii="Times New Roman" w:hAnsi="Times New Roman" w:cs="Times New Roman"/>
          <w:bCs/>
        </w:rPr>
        <w:t xml:space="preserve"> Gingrich </w:t>
      </w:r>
      <w:r w:rsidR="0010223F">
        <w:rPr>
          <w:rFonts w:ascii="Times New Roman" w:hAnsi="Times New Roman" w:cs="Times New Roman"/>
          <w:bCs/>
        </w:rPr>
        <w:t xml:space="preserve">to approve the proposed </w:t>
      </w:r>
      <w:r w:rsidR="004724D2">
        <w:rPr>
          <w:rFonts w:ascii="Times New Roman" w:hAnsi="Times New Roman" w:cs="Times New Roman"/>
          <w:bCs/>
        </w:rPr>
        <w:t>change</w:t>
      </w:r>
      <w:r w:rsidR="0010223F">
        <w:rPr>
          <w:rFonts w:ascii="Times New Roman" w:hAnsi="Times New Roman" w:cs="Times New Roman"/>
          <w:bCs/>
        </w:rPr>
        <w:t xml:space="preserve"> to P</w:t>
      </w:r>
      <w:r w:rsidR="004724D2">
        <w:rPr>
          <w:rFonts w:ascii="Times New Roman" w:hAnsi="Times New Roman" w:cs="Times New Roman"/>
          <w:bCs/>
        </w:rPr>
        <w:t>aragraph</w:t>
      </w:r>
      <w:r w:rsidR="0010223F">
        <w:rPr>
          <w:rFonts w:ascii="Times New Roman" w:hAnsi="Times New Roman" w:cs="Times New Roman"/>
          <w:bCs/>
        </w:rPr>
        <w:t xml:space="preserve"> 6 of </w:t>
      </w:r>
      <w:r w:rsidR="004724D2">
        <w:rPr>
          <w:rFonts w:ascii="Times New Roman" w:hAnsi="Times New Roman" w:cs="Times New Roman"/>
          <w:bCs/>
        </w:rPr>
        <w:t>S</w:t>
      </w:r>
      <w:r w:rsidR="0010223F">
        <w:rPr>
          <w:rFonts w:ascii="Times New Roman" w:hAnsi="Times New Roman" w:cs="Times New Roman"/>
          <w:bCs/>
        </w:rPr>
        <w:t xml:space="preserve">ection B of the </w:t>
      </w:r>
      <w:r w:rsidR="004724D2">
        <w:rPr>
          <w:rFonts w:ascii="Times New Roman" w:hAnsi="Times New Roman" w:cs="Times New Roman"/>
          <w:bCs/>
        </w:rPr>
        <w:t>G</w:t>
      </w:r>
      <w:r w:rsidR="0010223F">
        <w:rPr>
          <w:rFonts w:ascii="Times New Roman" w:hAnsi="Times New Roman" w:cs="Times New Roman"/>
          <w:bCs/>
        </w:rPr>
        <w:t xml:space="preserve">eneral </w:t>
      </w:r>
      <w:r w:rsidR="004724D2">
        <w:rPr>
          <w:rFonts w:ascii="Times New Roman" w:hAnsi="Times New Roman" w:cs="Times New Roman"/>
          <w:bCs/>
        </w:rPr>
        <w:t>C</w:t>
      </w:r>
      <w:r w:rsidR="0010223F">
        <w:rPr>
          <w:rFonts w:ascii="Times New Roman" w:hAnsi="Times New Roman" w:cs="Times New Roman"/>
          <w:bCs/>
        </w:rPr>
        <w:t>onditions.</w:t>
      </w:r>
    </w:p>
    <w:p w14:paraId="2D6FD615" w14:textId="4D23267E" w:rsidR="00526C19" w:rsidRDefault="00526C19" w:rsidP="00C301D4">
      <w:pPr>
        <w:rPr>
          <w:rFonts w:ascii="Times New Roman" w:hAnsi="Times New Roman" w:cs="Times New Roman"/>
          <w:bCs/>
        </w:rPr>
      </w:pPr>
      <w:r>
        <w:rPr>
          <w:rFonts w:ascii="Times New Roman" w:hAnsi="Times New Roman" w:cs="Times New Roman"/>
          <w:bCs/>
        </w:rPr>
        <w:t>David</w:t>
      </w:r>
      <w:r w:rsidR="004724D2">
        <w:rPr>
          <w:rFonts w:ascii="Times New Roman" w:hAnsi="Times New Roman" w:cs="Times New Roman"/>
          <w:bCs/>
        </w:rPr>
        <w:t xml:space="preserve"> Perinchief seconded. </w:t>
      </w:r>
    </w:p>
    <w:p w14:paraId="1674A7C7" w14:textId="07A7D34B" w:rsidR="00526C19" w:rsidRDefault="00526C19" w:rsidP="00C301D4">
      <w:pPr>
        <w:rPr>
          <w:rFonts w:ascii="Times New Roman" w:hAnsi="Times New Roman" w:cs="Times New Roman"/>
          <w:bCs/>
        </w:rPr>
      </w:pPr>
      <w:r>
        <w:rPr>
          <w:rFonts w:ascii="Times New Roman" w:hAnsi="Times New Roman" w:cs="Times New Roman"/>
          <w:bCs/>
        </w:rPr>
        <w:t xml:space="preserve">Vote:  Unanimous in favor. </w:t>
      </w:r>
    </w:p>
    <w:p w14:paraId="54E43E73" w14:textId="77777777" w:rsidR="00526C19" w:rsidRDefault="00526C19" w:rsidP="00C301D4">
      <w:pPr>
        <w:rPr>
          <w:rFonts w:ascii="Times New Roman" w:hAnsi="Times New Roman" w:cs="Times New Roman"/>
          <w:bCs/>
        </w:rPr>
      </w:pPr>
    </w:p>
    <w:p w14:paraId="597533B0" w14:textId="0AC25055" w:rsidR="00526C19" w:rsidRDefault="00526C19" w:rsidP="00C301D4">
      <w:pPr>
        <w:rPr>
          <w:rFonts w:ascii="Times New Roman" w:hAnsi="Times New Roman" w:cs="Times New Roman"/>
          <w:bCs/>
        </w:rPr>
      </w:pPr>
      <w:r>
        <w:rPr>
          <w:rFonts w:ascii="Times New Roman" w:hAnsi="Times New Roman" w:cs="Times New Roman"/>
          <w:bCs/>
        </w:rPr>
        <w:t>Section B</w:t>
      </w:r>
      <w:r w:rsidR="000D6BCC">
        <w:rPr>
          <w:rFonts w:ascii="Times New Roman" w:hAnsi="Times New Roman" w:cs="Times New Roman"/>
          <w:bCs/>
        </w:rPr>
        <w:t xml:space="preserve">, </w:t>
      </w:r>
      <w:r>
        <w:rPr>
          <w:rFonts w:ascii="Times New Roman" w:hAnsi="Times New Roman" w:cs="Times New Roman"/>
          <w:bCs/>
        </w:rPr>
        <w:t>P</w:t>
      </w:r>
      <w:r w:rsidR="000D6BCC">
        <w:rPr>
          <w:rFonts w:ascii="Times New Roman" w:hAnsi="Times New Roman" w:cs="Times New Roman"/>
          <w:bCs/>
        </w:rPr>
        <w:t>aragraph</w:t>
      </w:r>
      <w:r>
        <w:rPr>
          <w:rFonts w:ascii="Times New Roman" w:hAnsi="Times New Roman" w:cs="Times New Roman"/>
          <w:bCs/>
        </w:rPr>
        <w:t xml:space="preserve"> 13</w:t>
      </w:r>
      <w:r w:rsidR="000D6BCC">
        <w:rPr>
          <w:rFonts w:ascii="Times New Roman" w:hAnsi="Times New Roman" w:cs="Times New Roman"/>
          <w:bCs/>
        </w:rPr>
        <w:t xml:space="preserve">.  The change would </w:t>
      </w:r>
      <w:r w:rsidR="00E811DE">
        <w:rPr>
          <w:rFonts w:ascii="Times New Roman" w:hAnsi="Times New Roman" w:cs="Times New Roman"/>
          <w:bCs/>
        </w:rPr>
        <w:t xml:space="preserve">allow the Town of Hamilton to construct communication devices on the buildings. </w:t>
      </w:r>
      <w:r w:rsidR="00901A13">
        <w:rPr>
          <w:rFonts w:ascii="Times New Roman" w:hAnsi="Times New Roman" w:cs="Times New Roman"/>
          <w:bCs/>
        </w:rPr>
        <w:t xml:space="preserve">Bill Bowler noted the applicant and </w:t>
      </w:r>
      <w:r w:rsidR="00B42017">
        <w:rPr>
          <w:rFonts w:ascii="Times New Roman" w:hAnsi="Times New Roman" w:cs="Times New Roman"/>
          <w:bCs/>
        </w:rPr>
        <w:t>T</w:t>
      </w:r>
      <w:r w:rsidR="00901A13">
        <w:rPr>
          <w:rFonts w:ascii="Times New Roman" w:hAnsi="Times New Roman" w:cs="Times New Roman"/>
          <w:bCs/>
        </w:rPr>
        <w:t xml:space="preserve">own would need to get approvals from </w:t>
      </w:r>
      <w:r w:rsidR="00B42017">
        <w:rPr>
          <w:rFonts w:ascii="Times New Roman" w:hAnsi="Times New Roman" w:cs="Times New Roman"/>
          <w:bCs/>
        </w:rPr>
        <w:t>other</w:t>
      </w:r>
      <w:r w:rsidR="00901A13">
        <w:rPr>
          <w:rFonts w:ascii="Times New Roman" w:hAnsi="Times New Roman" w:cs="Times New Roman"/>
          <w:bCs/>
        </w:rPr>
        <w:t xml:space="preserve"> boards</w:t>
      </w:r>
      <w:r w:rsidR="00B42017">
        <w:rPr>
          <w:rFonts w:ascii="Times New Roman" w:hAnsi="Times New Roman" w:cs="Times New Roman"/>
          <w:bCs/>
        </w:rPr>
        <w:t xml:space="preserve"> as required.  </w:t>
      </w:r>
    </w:p>
    <w:p w14:paraId="11C0CFC6" w14:textId="4190928C" w:rsidR="00C76979" w:rsidRDefault="00282A4F" w:rsidP="00C301D4">
      <w:pPr>
        <w:rPr>
          <w:rFonts w:ascii="Times New Roman" w:hAnsi="Times New Roman" w:cs="Times New Roman"/>
          <w:bCs/>
        </w:rPr>
      </w:pPr>
      <w:r>
        <w:rPr>
          <w:rFonts w:ascii="Times New Roman" w:hAnsi="Times New Roman" w:cs="Times New Roman"/>
          <w:bCs/>
        </w:rPr>
        <w:t xml:space="preserve">Motion made by </w:t>
      </w:r>
      <w:r w:rsidR="00C76979">
        <w:rPr>
          <w:rFonts w:ascii="Times New Roman" w:hAnsi="Times New Roman" w:cs="Times New Roman"/>
          <w:bCs/>
        </w:rPr>
        <w:t>Bruce</w:t>
      </w:r>
      <w:r>
        <w:rPr>
          <w:rFonts w:ascii="Times New Roman" w:hAnsi="Times New Roman" w:cs="Times New Roman"/>
          <w:bCs/>
        </w:rPr>
        <w:t xml:space="preserve"> Gingrich</w:t>
      </w:r>
      <w:r w:rsidR="00C76979">
        <w:rPr>
          <w:rFonts w:ascii="Times New Roman" w:hAnsi="Times New Roman" w:cs="Times New Roman"/>
          <w:bCs/>
        </w:rPr>
        <w:t xml:space="preserve"> </w:t>
      </w:r>
      <w:r>
        <w:rPr>
          <w:rFonts w:ascii="Times New Roman" w:hAnsi="Times New Roman" w:cs="Times New Roman"/>
          <w:bCs/>
        </w:rPr>
        <w:t>t</w:t>
      </w:r>
      <w:r w:rsidR="00932C36">
        <w:rPr>
          <w:rFonts w:ascii="Times New Roman" w:hAnsi="Times New Roman" w:cs="Times New Roman"/>
          <w:bCs/>
        </w:rPr>
        <w:t>o approve the change to P</w:t>
      </w:r>
      <w:r>
        <w:rPr>
          <w:rFonts w:ascii="Times New Roman" w:hAnsi="Times New Roman" w:cs="Times New Roman"/>
          <w:bCs/>
        </w:rPr>
        <w:t>aragraph</w:t>
      </w:r>
      <w:r w:rsidR="00932C36">
        <w:rPr>
          <w:rFonts w:ascii="Times New Roman" w:hAnsi="Times New Roman" w:cs="Times New Roman"/>
          <w:bCs/>
        </w:rPr>
        <w:t xml:space="preserve"> 13 as proposed by the applicant. </w:t>
      </w:r>
    </w:p>
    <w:p w14:paraId="7094460D" w14:textId="19620C6A" w:rsidR="00C76979" w:rsidRDefault="00C76979" w:rsidP="00C301D4">
      <w:pPr>
        <w:rPr>
          <w:rFonts w:ascii="Times New Roman" w:hAnsi="Times New Roman" w:cs="Times New Roman"/>
          <w:bCs/>
        </w:rPr>
      </w:pPr>
      <w:r>
        <w:rPr>
          <w:rFonts w:ascii="Times New Roman" w:hAnsi="Times New Roman" w:cs="Times New Roman"/>
          <w:bCs/>
        </w:rPr>
        <w:t xml:space="preserve">David </w:t>
      </w:r>
      <w:r w:rsidR="00481947">
        <w:rPr>
          <w:rFonts w:ascii="Times New Roman" w:hAnsi="Times New Roman" w:cs="Times New Roman"/>
          <w:bCs/>
        </w:rPr>
        <w:t>Perinchief seconded.</w:t>
      </w:r>
    </w:p>
    <w:p w14:paraId="6B68C8D6" w14:textId="528FF93A" w:rsidR="00C76979" w:rsidRDefault="00C76979" w:rsidP="00C301D4">
      <w:pPr>
        <w:rPr>
          <w:rFonts w:ascii="Times New Roman" w:hAnsi="Times New Roman" w:cs="Times New Roman"/>
          <w:bCs/>
        </w:rPr>
      </w:pPr>
      <w:r>
        <w:rPr>
          <w:rFonts w:ascii="Times New Roman" w:hAnsi="Times New Roman" w:cs="Times New Roman"/>
          <w:bCs/>
        </w:rPr>
        <w:t xml:space="preserve">Vote:  Unanimous in favor. </w:t>
      </w:r>
    </w:p>
    <w:p w14:paraId="0B8EE61A" w14:textId="77777777" w:rsidR="00C76979" w:rsidRDefault="00C76979" w:rsidP="00C301D4">
      <w:pPr>
        <w:rPr>
          <w:rFonts w:ascii="Times New Roman" w:hAnsi="Times New Roman" w:cs="Times New Roman"/>
          <w:bCs/>
        </w:rPr>
      </w:pPr>
    </w:p>
    <w:p w14:paraId="14073A90" w14:textId="6D7886BF" w:rsidR="00C76979" w:rsidRDefault="00DC605C" w:rsidP="00C301D4">
      <w:pPr>
        <w:rPr>
          <w:rFonts w:ascii="Times New Roman" w:hAnsi="Times New Roman" w:cs="Times New Roman"/>
          <w:bCs/>
        </w:rPr>
      </w:pPr>
      <w:r>
        <w:rPr>
          <w:rFonts w:ascii="Times New Roman" w:hAnsi="Times New Roman" w:cs="Times New Roman"/>
          <w:bCs/>
        </w:rPr>
        <w:t>Section B</w:t>
      </w:r>
      <w:r w:rsidR="00481947">
        <w:rPr>
          <w:rFonts w:ascii="Times New Roman" w:hAnsi="Times New Roman" w:cs="Times New Roman"/>
          <w:bCs/>
        </w:rPr>
        <w:t xml:space="preserve">, Paragraph </w:t>
      </w:r>
      <w:r>
        <w:rPr>
          <w:rFonts w:ascii="Times New Roman" w:hAnsi="Times New Roman" w:cs="Times New Roman"/>
          <w:bCs/>
        </w:rPr>
        <w:t xml:space="preserve">8. </w:t>
      </w:r>
      <w:r w:rsidR="00537C35">
        <w:rPr>
          <w:rFonts w:ascii="Times New Roman" w:hAnsi="Times New Roman" w:cs="Times New Roman"/>
          <w:bCs/>
        </w:rPr>
        <w:t>The change was in regard to erosion and sedimentation control measures and their relationship to local and State Regulations.  G</w:t>
      </w:r>
      <w:r w:rsidR="006907DE">
        <w:rPr>
          <w:rFonts w:ascii="Times New Roman" w:hAnsi="Times New Roman" w:cs="Times New Roman"/>
          <w:bCs/>
        </w:rPr>
        <w:t xml:space="preserve">eorge Pucci </w:t>
      </w:r>
      <w:r w:rsidR="00537C35">
        <w:rPr>
          <w:rFonts w:ascii="Times New Roman" w:hAnsi="Times New Roman" w:cs="Times New Roman"/>
          <w:bCs/>
        </w:rPr>
        <w:t xml:space="preserve">noted that consistency with a </w:t>
      </w:r>
      <w:r w:rsidR="006907DE">
        <w:rPr>
          <w:rFonts w:ascii="Times New Roman" w:hAnsi="Times New Roman" w:cs="Times New Roman"/>
          <w:bCs/>
        </w:rPr>
        <w:t>NEPDES permit</w:t>
      </w:r>
      <w:r w:rsidR="000252C1">
        <w:rPr>
          <w:rFonts w:ascii="Times New Roman" w:hAnsi="Times New Roman" w:cs="Times New Roman"/>
          <w:bCs/>
        </w:rPr>
        <w:t xml:space="preserve"> and plan</w:t>
      </w:r>
      <w:r w:rsidR="00537C35">
        <w:rPr>
          <w:rFonts w:ascii="Times New Roman" w:hAnsi="Times New Roman" w:cs="Times New Roman"/>
          <w:bCs/>
        </w:rPr>
        <w:t xml:space="preserve"> </w:t>
      </w:r>
      <w:r w:rsidR="00EA3660">
        <w:rPr>
          <w:rFonts w:ascii="Times New Roman" w:hAnsi="Times New Roman" w:cs="Times New Roman"/>
          <w:bCs/>
        </w:rPr>
        <w:t xml:space="preserve">and consistency with other permitting Boards were required.  </w:t>
      </w:r>
      <w:r w:rsidR="00AA0271">
        <w:rPr>
          <w:rFonts w:ascii="Times New Roman" w:hAnsi="Times New Roman" w:cs="Times New Roman"/>
          <w:bCs/>
        </w:rPr>
        <w:t xml:space="preserve">  </w:t>
      </w:r>
      <w:r w:rsidR="00903E2D">
        <w:rPr>
          <w:rFonts w:ascii="Times New Roman" w:hAnsi="Times New Roman" w:cs="Times New Roman"/>
          <w:bCs/>
        </w:rPr>
        <w:t xml:space="preserve">  </w:t>
      </w:r>
    </w:p>
    <w:p w14:paraId="2C7E6104" w14:textId="4CF054A1" w:rsidR="000252C1" w:rsidRDefault="000252C1" w:rsidP="00C301D4">
      <w:pPr>
        <w:rPr>
          <w:rFonts w:ascii="Times New Roman" w:hAnsi="Times New Roman" w:cs="Times New Roman"/>
          <w:bCs/>
        </w:rPr>
      </w:pPr>
      <w:r>
        <w:rPr>
          <w:rFonts w:ascii="Times New Roman" w:hAnsi="Times New Roman" w:cs="Times New Roman"/>
          <w:bCs/>
        </w:rPr>
        <w:t xml:space="preserve">Motion by </w:t>
      </w:r>
      <w:r w:rsidR="00EA3660">
        <w:rPr>
          <w:rFonts w:ascii="Times New Roman" w:hAnsi="Times New Roman" w:cs="Times New Roman"/>
          <w:bCs/>
        </w:rPr>
        <w:t>B</w:t>
      </w:r>
      <w:r>
        <w:rPr>
          <w:rFonts w:ascii="Times New Roman" w:hAnsi="Times New Roman" w:cs="Times New Roman"/>
          <w:bCs/>
        </w:rPr>
        <w:t>ruce</w:t>
      </w:r>
      <w:r w:rsidR="00EA3660">
        <w:rPr>
          <w:rFonts w:ascii="Times New Roman" w:hAnsi="Times New Roman" w:cs="Times New Roman"/>
          <w:bCs/>
        </w:rPr>
        <w:t xml:space="preserve"> Gingrich</w:t>
      </w:r>
      <w:r w:rsidR="00903E2D">
        <w:rPr>
          <w:rFonts w:ascii="Times New Roman" w:hAnsi="Times New Roman" w:cs="Times New Roman"/>
          <w:bCs/>
        </w:rPr>
        <w:t xml:space="preserve"> </w:t>
      </w:r>
      <w:r w:rsidR="00223B9A">
        <w:rPr>
          <w:rFonts w:ascii="Times New Roman" w:hAnsi="Times New Roman" w:cs="Times New Roman"/>
          <w:bCs/>
        </w:rPr>
        <w:t>to approve the substitute prefatory language to P</w:t>
      </w:r>
      <w:r w:rsidR="00EA3660">
        <w:rPr>
          <w:rFonts w:ascii="Times New Roman" w:hAnsi="Times New Roman" w:cs="Times New Roman"/>
          <w:bCs/>
        </w:rPr>
        <w:t>aragraph</w:t>
      </w:r>
      <w:r w:rsidR="00223B9A">
        <w:rPr>
          <w:rFonts w:ascii="Times New Roman" w:hAnsi="Times New Roman" w:cs="Times New Roman"/>
          <w:bCs/>
        </w:rPr>
        <w:t xml:space="preserve"> 18 provided by the applicant. </w:t>
      </w:r>
    </w:p>
    <w:p w14:paraId="52F3D345" w14:textId="35DA325E" w:rsidR="000252C1" w:rsidRDefault="000252C1" w:rsidP="00C301D4">
      <w:pPr>
        <w:rPr>
          <w:rFonts w:ascii="Times New Roman" w:hAnsi="Times New Roman" w:cs="Times New Roman"/>
          <w:bCs/>
        </w:rPr>
      </w:pPr>
      <w:r>
        <w:rPr>
          <w:rFonts w:ascii="Times New Roman" w:hAnsi="Times New Roman" w:cs="Times New Roman"/>
          <w:bCs/>
        </w:rPr>
        <w:t>Seconded by David</w:t>
      </w:r>
      <w:r w:rsidR="00FD701D">
        <w:rPr>
          <w:rFonts w:ascii="Times New Roman" w:hAnsi="Times New Roman" w:cs="Times New Roman"/>
          <w:bCs/>
        </w:rPr>
        <w:t xml:space="preserve"> Perinchief.</w:t>
      </w:r>
    </w:p>
    <w:p w14:paraId="0152B3D4" w14:textId="406FDE23" w:rsidR="000252C1" w:rsidRDefault="000252C1" w:rsidP="00C301D4">
      <w:pPr>
        <w:rPr>
          <w:rFonts w:ascii="Times New Roman" w:hAnsi="Times New Roman" w:cs="Times New Roman"/>
          <w:bCs/>
        </w:rPr>
      </w:pPr>
      <w:r>
        <w:rPr>
          <w:rFonts w:ascii="Times New Roman" w:hAnsi="Times New Roman" w:cs="Times New Roman"/>
          <w:bCs/>
        </w:rPr>
        <w:t xml:space="preserve">Vote:  </w:t>
      </w:r>
      <w:r w:rsidR="00FD701D">
        <w:rPr>
          <w:rFonts w:ascii="Times New Roman" w:hAnsi="Times New Roman" w:cs="Times New Roman"/>
          <w:bCs/>
        </w:rPr>
        <w:t>Unanimous in</w:t>
      </w:r>
      <w:r>
        <w:rPr>
          <w:rFonts w:ascii="Times New Roman" w:hAnsi="Times New Roman" w:cs="Times New Roman"/>
          <w:bCs/>
        </w:rPr>
        <w:t xml:space="preserve"> favor. </w:t>
      </w:r>
    </w:p>
    <w:p w14:paraId="5A676713" w14:textId="77777777" w:rsidR="002D3004" w:rsidRDefault="002D3004" w:rsidP="00C301D4">
      <w:pPr>
        <w:rPr>
          <w:rFonts w:ascii="Times New Roman" w:hAnsi="Times New Roman" w:cs="Times New Roman"/>
          <w:bCs/>
        </w:rPr>
      </w:pPr>
    </w:p>
    <w:p w14:paraId="1663FD7C" w14:textId="2E373B03" w:rsidR="00602F8D" w:rsidRDefault="002D3004" w:rsidP="00C301D4">
      <w:pPr>
        <w:rPr>
          <w:rFonts w:ascii="Times New Roman" w:hAnsi="Times New Roman" w:cs="Times New Roman"/>
          <w:bCs/>
        </w:rPr>
      </w:pPr>
      <w:r>
        <w:rPr>
          <w:rFonts w:ascii="Times New Roman" w:hAnsi="Times New Roman" w:cs="Times New Roman"/>
          <w:bCs/>
        </w:rPr>
        <w:t>Section B</w:t>
      </w:r>
      <w:r w:rsidR="00BB358E">
        <w:rPr>
          <w:rFonts w:ascii="Times New Roman" w:hAnsi="Times New Roman" w:cs="Times New Roman"/>
          <w:bCs/>
        </w:rPr>
        <w:t>, Paragraph</w:t>
      </w:r>
      <w:r>
        <w:rPr>
          <w:rFonts w:ascii="Times New Roman" w:hAnsi="Times New Roman" w:cs="Times New Roman"/>
          <w:bCs/>
        </w:rPr>
        <w:t xml:space="preserve"> 19.  </w:t>
      </w:r>
      <w:r w:rsidR="00EB3DFE">
        <w:rPr>
          <w:rFonts w:ascii="Times New Roman" w:hAnsi="Times New Roman" w:cs="Times New Roman"/>
          <w:bCs/>
        </w:rPr>
        <w:t xml:space="preserve">The change would allow for consistency with local and </w:t>
      </w:r>
      <w:r w:rsidR="000C5A3A">
        <w:rPr>
          <w:rFonts w:ascii="Times New Roman" w:hAnsi="Times New Roman" w:cs="Times New Roman"/>
          <w:bCs/>
        </w:rPr>
        <w:t>S</w:t>
      </w:r>
      <w:r w:rsidR="00EB3DFE">
        <w:rPr>
          <w:rFonts w:ascii="Times New Roman" w:hAnsi="Times New Roman" w:cs="Times New Roman"/>
          <w:bCs/>
        </w:rPr>
        <w:t xml:space="preserve">tate permitting regarding </w:t>
      </w:r>
      <w:r w:rsidR="00CE46F5">
        <w:rPr>
          <w:rFonts w:ascii="Times New Roman" w:hAnsi="Times New Roman" w:cs="Times New Roman"/>
          <w:bCs/>
        </w:rPr>
        <w:t xml:space="preserve">erosion control measure inspections.  </w:t>
      </w:r>
    </w:p>
    <w:p w14:paraId="462A9450" w14:textId="31A3701E" w:rsidR="00602F8D" w:rsidRDefault="00602F8D" w:rsidP="00C301D4">
      <w:pPr>
        <w:rPr>
          <w:rFonts w:ascii="Times New Roman" w:hAnsi="Times New Roman" w:cs="Times New Roman"/>
          <w:bCs/>
        </w:rPr>
      </w:pPr>
      <w:r>
        <w:rPr>
          <w:rFonts w:ascii="Times New Roman" w:hAnsi="Times New Roman" w:cs="Times New Roman"/>
          <w:bCs/>
        </w:rPr>
        <w:t>Motion</w:t>
      </w:r>
      <w:r w:rsidR="0051386C">
        <w:rPr>
          <w:rFonts w:ascii="Times New Roman" w:hAnsi="Times New Roman" w:cs="Times New Roman"/>
          <w:bCs/>
        </w:rPr>
        <w:t xml:space="preserve"> made by Bruce Gingrich</w:t>
      </w:r>
      <w:r>
        <w:rPr>
          <w:rFonts w:ascii="Times New Roman" w:hAnsi="Times New Roman" w:cs="Times New Roman"/>
          <w:bCs/>
        </w:rPr>
        <w:t xml:space="preserve"> to approve the additional language to the first sentence of </w:t>
      </w:r>
      <w:r w:rsidR="0051386C">
        <w:rPr>
          <w:rFonts w:ascii="Times New Roman" w:hAnsi="Times New Roman" w:cs="Times New Roman"/>
          <w:bCs/>
        </w:rPr>
        <w:t>P</w:t>
      </w:r>
      <w:r>
        <w:rPr>
          <w:rFonts w:ascii="Times New Roman" w:hAnsi="Times New Roman" w:cs="Times New Roman"/>
          <w:bCs/>
        </w:rPr>
        <w:t xml:space="preserve">aragraph 19 as proposed by the applicant, </w:t>
      </w:r>
    </w:p>
    <w:p w14:paraId="6CF65298" w14:textId="4F6B66EA" w:rsidR="00602F8D" w:rsidRDefault="00FF7DC9" w:rsidP="00C301D4">
      <w:pPr>
        <w:rPr>
          <w:rFonts w:ascii="Times New Roman" w:hAnsi="Times New Roman" w:cs="Times New Roman"/>
          <w:bCs/>
        </w:rPr>
      </w:pPr>
      <w:r>
        <w:rPr>
          <w:rFonts w:ascii="Times New Roman" w:hAnsi="Times New Roman" w:cs="Times New Roman"/>
          <w:bCs/>
        </w:rPr>
        <w:t xml:space="preserve">Seconded by </w:t>
      </w:r>
      <w:r w:rsidR="00602F8D">
        <w:rPr>
          <w:rFonts w:ascii="Times New Roman" w:hAnsi="Times New Roman" w:cs="Times New Roman"/>
          <w:bCs/>
        </w:rPr>
        <w:t>David</w:t>
      </w:r>
      <w:r>
        <w:rPr>
          <w:rFonts w:ascii="Times New Roman" w:hAnsi="Times New Roman" w:cs="Times New Roman"/>
          <w:bCs/>
        </w:rPr>
        <w:t xml:space="preserve"> Perinchief.</w:t>
      </w:r>
    </w:p>
    <w:p w14:paraId="22BA0FBF" w14:textId="3F74AC5E" w:rsidR="00602F8D" w:rsidRDefault="00602F8D" w:rsidP="00C301D4">
      <w:pPr>
        <w:rPr>
          <w:rFonts w:ascii="Times New Roman" w:hAnsi="Times New Roman" w:cs="Times New Roman"/>
          <w:bCs/>
        </w:rPr>
      </w:pPr>
      <w:r>
        <w:rPr>
          <w:rFonts w:ascii="Times New Roman" w:hAnsi="Times New Roman" w:cs="Times New Roman"/>
          <w:bCs/>
        </w:rPr>
        <w:t xml:space="preserve">Vote:  </w:t>
      </w:r>
      <w:r w:rsidR="00FF7DC9">
        <w:rPr>
          <w:rFonts w:ascii="Times New Roman" w:hAnsi="Times New Roman" w:cs="Times New Roman"/>
          <w:bCs/>
        </w:rPr>
        <w:t>Unanimous</w:t>
      </w:r>
      <w:r>
        <w:rPr>
          <w:rFonts w:ascii="Times New Roman" w:hAnsi="Times New Roman" w:cs="Times New Roman"/>
          <w:bCs/>
        </w:rPr>
        <w:t xml:space="preserve"> in favor. </w:t>
      </w:r>
    </w:p>
    <w:p w14:paraId="4FC139FA" w14:textId="77777777" w:rsidR="00602F8D" w:rsidRDefault="00602F8D" w:rsidP="00C301D4">
      <w:pPr>
        <w:rPr>
          <w:rFonts w:ascii="Times New Roman" w:hAnsi="Times New Roman" w:cs="Times New Roman"/>
          <w:bCs/>
        </w:rPr>
      </w:pPr>
    </w:p>
    <w:p w14:paraId="42B5E372" w14:textId="609D2991" w:rsidR="00602F8D" w:rsidRDefault="00712759" w:rsidP="00C301D4">
      <w:pPr>
        <w:rPr>
          <w:rFonts w:ascii="Times New Roman" w:hAnsi="Times New Roman" w:cs="Times New Roman"/>
          <w:bCs/>
        </w:rPr>
      </w:pPr>
      <w:r>
        <w:rPr>
          <w:rFonts w:ascii="Times New Roman" w:hAnsi="Times New Roman" w:cs="Times New Roman"/>
          <w:bCs/>
        </w:rPr>
        <w:t xml:space="preserve">Section </w:t>
      </w:r>
      <w:r w:rsidR="007249B6">
        <w:rPr>
          <w:rFonts w:ascii="Times New Roman" w:hAnsi="Times New Roman" w:cs="Times New Roman"/>
          <w:bCs/>
        </w:rPr>
        <w:t>B</w:t>
      </w:r>
      <w:r w:rsidR="002C557C">
        <w:rPr>
          <w:rFonts w:ascii="Times New Roman" w:hAnsi="Times New Roman" w:cs="Times New Roman"/>
          <w:bCs/>
        </w:rPr>
        <w:t xml:space="preserve">, </w:t>
      </w:r>
      <w:r w:rsidR="007249B6">
        <w:rPr>
          <w:rFonts w:ascii="Times New Roman" w:hAnsi="Times New Roman" w:cs="Times New Roman"/>
          <w:bCs/>
        </w:rPr>
        <w:t xml:space="preserve"> P</w:t>
      </w:r>
      <w:r w:rsidR="002C557C">
        <w:rPr>
          <w:rFonts w:ascii="Times New Roman" w:hAnsi="Times New Roman" w:cs="Times New Roman"/>
          <w:bCs/>
        </w:rPr>
        <w:t>aragraph</w:t>
      </w:r>
      <w:r w:rsidR="007249B6">
        <w:rPr>
          <w:rFonts w:ascii="Times New Roman" w:hAnsi="Times New Roman" w:cs="Times New Roman"/>
          <w:bCs/>
        </w:rPr>
        <w:t xml:space="preserve"> 29.  </w:t>
      </w:r>
      <w:r w:rsidR="002C557C">
        <w:rPr>
          <w:rFonts w:ascii="Times New Roman" w:hAnsi="Times New Roman" w:cs="Times New Roman"/>
          <w:bCs/>
        </w:rPr>
        <w:t xml:space="preserve">The change was in regard to blasting if the applicant’s engineer determined that limited blasting was necessary.  Notification and </w:t>
      </w:r>
      <w:r w:rsidR="0065036D">
        <w:rPr>
          <w:rFonts w:ascii="Times New Roman" w:hAnsi="Times New Roman" w:cs="Times New Roman"/>
          <w:bCs/>
        </w:rPr>
        <w:t>State and local laws would apply.  Ben Tym</w:t>
      </w:r>
      <w:r w:rsidR="00C051C2">
        <w:rPr>
          <w:rFonts w:ascii="Times New Roman" w:hAnsi="Times New Roman" w:cs="Times New Roman"/>
          <w:bCs/>
        </w:rPr>
        <w:t>a</w:t>
      </w:r>
      <w:r w:rsidR="0065036D">
        <w:rPr>
          <w:rFonts w:ascii="Times New Roman" w:hAnsi="Times New Roman" w:cs="Times New Roman"/>
          <w:bCs/>
        </w:rPr>
        <w:t xml:space="preserve">nns noted that the request was to eliminate any delays in construction.  Members discussed that the applicant would be able to come back and seek an amendment if the ZBA did not want to approve the change.  George Pucci agreed that nothing would preclude the applicant </w:t>
      </w:r>
      <w:r w:rsidR="002A50E2">
        <w:rPr>
          <w:rFonts w:ascii="Times New Roman" w:hAnsi="Times New Roman" w:cs="Times New Roman"/>
          <w:bCs/>
        </w:rPr>
        <w:t>from seeking a modification in the future with</w:t>
      </w:r>
      <w:r w:rsidR="00CD3BE4">
        <w:rPr>
          <w:rFonts w:ascii="Times New Roman" w:hAnsi="Times New Roman" w:cs="Times New Roman"/>
          <w:bCs/>
        </w:rPr>
        <w:t>out</w:t>
      </w:r>
      <w:r w:rsidR="002A50E2">
        <w:rPr>
          <w:rFonts w:ascii="Times New Roman" w:hAnsi="Times New Roman" w:cs="Times New Roman"/>
          <w:bCs/>
        </w:rPr>
        <w:t xml:space="preserve"> an appeal.  Attorney Pucci recommended that the change be considered a substantial change.  Attorney Tym</w:t>
      </w:r>
      <w:r w:rsidR="00CD3BE4">
        <w:rPr>
          <w:rFonts w:ascii="Times New Roman" w:hAnsi="Times New Roman" w:cs="Times New Roman"/>
          <w:bCs/>
        </w:rPr>
        <w:t>a</w:t>
      </w:r>
      <w:r w:rsidR="002A50E2">
        <w:rPr>
          <w:rFonts w:ascii="Times New Roman" w:hAnsi="Times New Roman" w:cs="Times New Roman"/>
          <w:bCs/>
        </w:rPr>
        <w:t xml:space="preserve">nns </w:t>
      </w:r>
      <w:r w:rsidR="0012224D">
        <w:rPr>
          <w:rFonts w:ascii="Times New Roman" w:hAnsi="Times New Roman" w:cs="Times New Roman"/>
          <w:bCs/>
        </w:rPr>
        <w:t xml:space="preserve">preferred the opportunity to withdraw the revision rather than vote on the change.  </w:t>
      </w:r>
      <w:r w:rsidR="000150D4">
        <w:rPr>
          <w:rFonts w:ascii="Times New Roman" w:hAnsi="Times New Roman" w:cs="Times New Roman"/>
          <w:bCs/>
        </w:rPr>
        <w:t>Attorney Tym</w:t>
      </w:r>
      <w:r w:rsidR="00A23DAF">
        <w:rPr>
          <w:rFonts w:ascii="Times New Roman" w:hAnsi="Times New Roman" w:cs="Times New Roman"/>
          <w:bCs/>
        </w:rPr>
        <w:t>a</w:t>
      </w:r>
      <w:r w:rsidR="000150D4">
        <w:rPr>
          <w:rFonts w:ascii="Times New Roman" w:hAnsi="Times New Roman" w:cs="Times New Roman"/>
          <w:bCs/>
        </w:rPr>
        <w:t xml:space="preserve">nns </w:t>
      </w:r>
      <w:r w:rsidR="000150D4">
        <w:rPr>
          <w:rFonts w:ascii="Times New Roman" w:hAnsi="Times New Roman" w:cs="Times New Roman"/>
          <w:bCs/>
        </w:rPr>
        <w:lastRenderedPageBreak/>
        <w:t>requested the applicant be able withdraw the language to the change in Paragraph</w:t>
      </w:r>
      <w:r w:rsidR="00E138A0">
        <w:rPr>
          <w:rFonts w:ascii="Times New Roman" w:hAnsi="Times New Roman" w:cs="Times New Roman"/>
          <w:bCs/>
        </w:rPr>
        <w:t>/condition</w:t>
      </w:r>
      <w:r w:rsidR="000150D4">
        <w:rPr>
          <w:rFonts w:ascii="Times New Roman" w:hAnsi="Times New Roman" w:cs="Times New Roman"/>
          <w:bCs/>
        </w:rPr>
        <w:t xml:space="preserve"> 29 of Section B of the Conditions.</w:t>
      </w:r>
    </w:p>
    <w:p w14:paraId="2FB0C586" w14:textId="15510944" w:rsidR="00590C55" w:rsidRDefault="00590C55" w:rsidP="00C301D4">
      <w:pPr>
        <w:rPr>
          <w:rFonts w:ascii="Times New Roman" w:hAnsi="Times New Roman" w:cs="Times New Roman"/>
          <w:bCs/>
        </w:rPr>
      </w:pPr>
      <w:r>
        <w:rPr>
          <w:rFonts w:ascii="Times New Roman" w:hAnsi="Times New Roman" w:cs="Times New Roman"/>
          <w:bCs/>
        </w:rPr>
        <w:t xml:space="preserve">Motion </w:t>
      </w:r>
      <w:r w:rsidR="00E138A0">
        <w:rPr>
          <w:rFonts w:ascii="Times New Roman" w:hAnsi="Times New Roman" w:cs="Times New Roman"/>
          <w:bCs/>
        </w:rPr>
        <w:t xml:space="preserve">made by Bruce Gingrich </w:t>
      </w:r>
      <w:r>
        <w:rPr>
          <w:rFonts w:ascii="Times New Roman" w:hAnsi="Times New Roman" w:cs="Times New Roman"/>
          <w:bCs/>
        </w:rPr>
        <w:t xml:space="preserve">to allow applicant to withdraw the </w:t>
      </w:r>
      <w:r w:rsidR="00CC4256">
        <w:rPr>
          <w:rFonts w:ascii="Times New Roman" w:hAnsi="Times New Roman" w:cs="Times New Roman"/>
          <w:bCs/>
        </w:rPr>
        <w:t>language to P</w:t>
      </w:r>
      <w:r w:rsidR="00E138A0">
        <w:rPr>
          <w:rFonts w:ascii="Times New Roman" w:hAnsi="Times New Roman" w:cs="Times New Roman"/>
          <w:bCs/>
        </w:rPr>
        <w:t>aragraph</w:t>
      </w:r>
      <w:r w:rsidR="00CC4256">
        <w:rPr>
          <w:rFonts w:ascii="Times New Roman" w:hAnsi="Times New Roman" w:cs="Times New Roman"/>
          <w:bCs/>
        </w:rPr>
        <w:t xml:space="preserve"> 29 of Section B</w:t>
      </w:r>
      <w:r w:rsidR="00E138A0">
        <w:rPr>
          <w:rFonts w:ascii="Times New Roman" w:hAnsi="Times New Roman" w:cs="Times New Roman"/>
          <w:bCs/>
        </w:rPr>
        <w:t xml:space="preserve"> </w:t>
      </w:r>
      <w:r w:rsidR="00CC4256">
        <w:rPr>
          <w:rFonts w:ascii="Times New Roman" w:hAnsi="Times New Roman" w:cs="Times New Roman"/>
          <w:bCs/>
        </w:rPr>
        <w:t xml:space="preserve">of the </w:t>
      </w:r>
      <w:r w:rsidR="00E138A0">
        <w:rPr>
          <w:rFonts w:ascii="Times New Roman" w:hAnsi="Times New Roman" w:cs="Times New Roman"/>
          <w:bCs/>
        </w:rPr>
        <w:t>C</w:t>
      </w:r>
      <w:r w:rsidR="00CC4256">
        <w:rPr>
          <w:rFonts w:ascii="Times New Roman" w:hAnsi="Times New Roman" w:cs="Times New Roman"/>
          <w:bCs/>
        </w:rPr>
        <w:t>onditions</w:t>
      </w:r>
      <w:r w:rsidR="00E138A0">
        <w:rPr>
          <w:rFonts w:ascii="Times New Roman" w:hAnsi="Times New Roman" w:cs="Times New Roman"/>
          <w:bCs/>
        </w:rPr>
        <w:t xml:space="preserve">.  </w:t>
      </w:r>
    </w:p>
    <w:p w14:paraId="4CE1F2BB" w14:textId="383BAF5E" w:rsidR="00CC4256" w:rsidRDefault="00736C60" w:rsidP="00C301D4">
      <w:pPr>
        <w:rPr>
          <w:rFonts w:ascii="Times New Roman" w:hAnsi="Times New Roman" w:cs="Times New Roman"/>
          <w:bCs/>
        </w:rPr>
      </w:pPr>
      <w:r>
        <w:rPr>
          <w:rFonts w:ascii="Times New Roman" w:hAnsi="Times New Roman" w:cs="Times New Roman"/>
          <w:bCs/>
        </w:rPr>
        <w:t xml:space="preserve">Seconded by </w:t>
      </w:r>
      <w:r w:rsidR="00CC4256">
        <w:rPr>
          <w:rFonts w:ascii="Times New Roman" w:hAnsi="Times New Roman" w:cs="Times New Roman"/>
          <w:bCs/>
        </w:rPr>
        <w:t>David</w:t>
      </w:r>
      <w:r>
        <w:rPr>
          <w:rFonts w:ascii="Times New Roman" w:hAnsi="Times New Roman" w:cs="Times New Roman"/>
          <w:bCs/>
        </w:rPr>
        <w:t xml:space="preserve"> Perinchief</w:t>
      </w:r>
    </w:p>
    <w:p w14:paraId="50AA0DB6" w14:textId="159B93CE" w:rsidR="00CC4256" w:rsidRDefault="00CC4256" w:rsidP="00C301D4">
      <w:pPr>
        <w:rPr>
          <w:rFonts w:ascii="Times New Roman" w:hAnsi="Times New Roman" w:cs="Times New Roman"/>
          <w:bCs/>
        </w:rPr>
      </w:pPr>
      <w:r>
        <w:rPr>
          <w:rFonts w:ascii="Times New Roman" w:hAnsi="Times New Roman" w:cs="Times New Roman"/>
          <w:bCs/>
        </w:rPr>
        <w:t xml:space="preserve">Vote:  Unanimous in favor. </w:t>
      </w:r>
    </w:p>
    <w:p w14:paraId="744E60D0" w14:textId="77777777" w:rsidR="00CC4256" w:rsidRDefault="00CC4256" w:rsidP="00C301D4">
      <w:pPr>
        <w:rPr>
          <w:rFonts w:ascii="Times New Roman" w:hAnsi="Times New Roman" w:cs="Times New Roman"/>
          <w:bCs/>
        </w:rPr>
      </w:pPr>
    </w:p>
    <w:p w14:paraId="56EA30FC" w14:textId="554BB508" w:rsidR="00CC4256" w:rsidRDefault="007C7F41" w:rsidP="00C301D4">
      <w:pPr>
        <w:rPr>
          <w:rFonts w:ascii="Times New Roman" w:hAnsi="Times New Roman" w:cs="Times New Roman"/>
          <w:bCs/>
        </w:rPr>
      </w:pPr>
      <w:r>
        <w:rPr>
          <w:rFonts w:ascii="Times New Roman" w:hAnsi="Times New Roman" w:cs="Times New Roman"/>
          <w:bCs/>
        </w:rPr>
        <w:t>Section C</w:t>
      </w:r>
      <w:r w:rsidR="00736C60">
        <w:rPr>
          <w:rFonts w:ascii="Times New Roman" w:hAnsi="Times New Roman" w:cs="Times New Roman"/>
          <w:bCs/>
        </w:rPr>
        <w:t>, C</w:t>
      </w:r>
      <w:r>
        <w:rPr>
          <w:rFonts w:ascii="Times New Roman" w:hAnsi="Times New Roman" w:cs="Times New Roman"/>
          <w:bCs/>
        </w:rPr>
        <w:t xml:space="preserve">onditions prior to issuance of the </w:t>
      </w:r>
      <w:r w:rsidR="00197BEB">
        <w:rPr>
          <w:rFonts w:ascii="Times New Roman" w:hAnsi="Times New Roman" w:cs="Times New Roman"/>
          <w:bCs/>
        </w:rPr>
        <w:t>B</w:t>
      </w:r>
      <w:r>
        <w:rPr>
          <w:rFonts w:ascii="Times New Roman" w:hAnsi="Times New Roman" w:cs="Times New Roman"/>
          <w:bCs/>
        </w:rPr>
        <w:t xml:space="preserve">uilding </w:t>
      </w:r>
      <w:r w:rsidR="00197BEB">
        <w:rPr>
          <w:rFonts w:ascii="Times New Roman" w:hAnsi="Times New Roman" w:cs="Times New Roman"/>
          <w:bCs/>
        </w:rPr>
        <w:t>P</w:t>
      </w:r>
      <w:r>
        <w:rPr>
          <w:rFonts w:ascii="Times New Roman" w:hAnsi="Times New Roman" w:cs="Times New Roman"/>
          <w:bCs/>
        </w:rPr>
        <w:t>ermit</w:t>
      </w:r>
      <w:r w:rsidR="00736C60">
        <w:rPr>
          <w:rFonts w:ascii="Times New Roman" w:hAnsi="Times New Roman" w:cs="Times New Roman"/>
          <w:bCs/>
        </w:rPr>
        <w:t xml:space="preserve">, Paragraph </w:t>
      </w:r>
      <w:r>
        <w:rPr>
          <w:rFonts w:ascii="Times New Roman" w:hAnsi="Times New Roman" w:cs="Times New Roman"/>
          <w:bCs/>
        </w:rPr>
        <w:t>1</w:t>
      </w:r>
      <w:r w:rsidR="00736C60">
        <w:rPr>
          <w:rFonts w:ascii="Times New Roman" w:hAnsi="Times New Roman" w:cs="Times New Roman"/>
          <w:bCs/>
        </w:rPr>
        <w:t>.</w:t>
      </w:r>
      <w:r>
        <w:rPr>
          <w:rFonts w:ascii="Times New Roman" w:hAnsi="Times New Roman" w:cs="Times New Roman"/>
          <w:bCs/>
        </w:rPr>
        <w:t>C</w:t>
      </w:r>
      <w:r w:rsidR="00736C60">
        <w:rPr>
          <w:rFonts w:ascii="Times New Roman" w:hAnsi="Times New Roman" w:cs="Times New Roman"/>
          <w:bCs/>
        </w:rPr>
        <w:t>.</w:t>
      </w:r>
      <w:r>
        <w:rPr>
          <w:rFonts w:ascii="Times New Roman" w:hAnsi="Times New Roman" w:cs="Times New Roman"/>
          <w:bCs/>
        </w:rPr>
        <w:t xml:space="preserve"> </w:t>
      </w:r>
      <w:r w:rsidR="00736C60">
        <w:rPr>
          <w:rFonts w:ascii="Times New Roman" w:hAnsi="Times New Roman" w:cs="Times New Roman"/>
          <w:bCs/>
        </w:rPr>
        <w:t xml:space="preserve">  The change was in regard to the </w:t>
      </w:r>
      <w:r>
        <w:rPr>
          <w:rFonts w:ascii="Times New Roman" w:hAnsi="Times New Roman" w:cs="Times New Roman"/>
          <w:bCs/>
        </w:rPr>
        <w:t xml:space="preserve">timing of </w:t>
      </w:r>
      <w:r w:rsidR="00736C60">
        <w:rPr>
          <w:rFonts w:ascii="Times New Roman" w:hAnsi="Times New Roman" w:cs="Times New Roman"/>
          <w:bCs/>
        </w:rPr>
        <w:t xml:space="preserve">the </w:t>
      </w:r>
      <w:r>
        <w:rPr>
          <w:rFonts w:ascii="Times New Roman" w:hAnsi="Times New Roman" w:cs="Times New Roman"/>
          <w:bCs/>
        </w:rPr>
        <w:t xml:space="preserve">issuance of </w:t>
      </w:r>
      <w:r w:rsidR="00736C60">
        <w:rPr>
          <w:rFonts w:ascii="Times New Roman" w:hAnsi="Times New Roman" w:cs="Times New Roman"/>
          <w:bCs/>
        </w:rPr>
        <w:t>the B</w:t>
      </w:r>
      <w:r>
        <w:rPr>
          <w:rFonts w:ascii="Times New Roman" w:hAnsi="Times New Roman" w:cs="Times New Roman"/>
          <w:bCs/>
        </w:rPr>
        <w:t xml:space="preserve">uilding </w:t>
      </w:r>
      <w:r w:rsidR="00736C60">
        <w:rPr>
          <w:rFonts w:ascii="Times New Roman" w:hAnsi="Times New Roman" w:cs="Times New Roman"/>
          <w:bCs/>
        </w:rPr>
        <w:t>P</w:t>
      </w:r>
      <w:r>
        <w:rPr>
          <w:rFonts w:ascii="Times New Roman" w:hAnsi="Times New Roman" w:cs="Times New Roman"/>
          <w:bCs/>
        </w:rPr>
        <w:t xml:space="preserve">ermit.  </w:t>
      </w:r>
      <w:r w:rsidR="00736C60">
        <w:rPr>
          <w:rFonts w:ascii="Times New Roman" w:hAnsi="Times New Roman" w:cs="Times New Roman"/>
          <w:bCs/>
        </w:rPr>
        <w:t>Members agreed that the Building Permit could be conditioned but the s</w:t>
      </w:r>
      <w:r>
        <w:rPr>
          <w:rFonts w:ascii="Times New Roman" w:hAnsi="Times New Roman" w:cs="Times New Roman"/>
          <w:bCs/>
        </w:rPr>
        <w:t>ubsidizing agency wo</w:t>
      </w:r>
      <w:r w:rsidR="00736C60">
        <w:rPr>
          <w:rFonts w:ascii="Times New Roman" w:hAnsi="Times New Roman" w:cs="Times New Roman"/>
          <w:bCs/>
        </w:rPr>
        <w:t>uld no</w:t>
      </w:r>
      <w:r>
        <w:rPr>
          <w:rFonts w:ascii="Times New Roman" w:hAnsi="Times New Roman" w:cs="Times New Roman"/>
          <w:bCs/>
        </w:rPr>
        <w:t xml:space="preserve">t grant </w:t>
      </w:r>
      <w:r w:rsidR="00736C60">
        <w:rPr>
          <w:rFonts w:ascii="Times New Roman" w:hAnsi="Times New Roman" w:cs="Times New Roman"/>
          <w:bCs/>
        </w:rPr>
        <w:t>the R</w:t>
      </w:r>
      <w:r>
        <w:rPr>
          <w:rFonts w:ascii="Times New Roman" w:hAnsi="Times New Roman" w:cs="Times New Roman"/>
          <w:bCs/>
        </w:rPr>
        <w:t xml:space="preserve">egulatory </w:t>
      </w:r>
      <w:r w:rsidR="00736C60">
        <w:rPr>
          <w:rFonts w:ascii="Times New Roman" w:hAnsi="Times New Roman" w:cs="Times New Roman"/>
          <w:bCs/>
        </w:rPr>
        <w:t>A</w:t>
      </w:r>
      <w:r>
        <w:rPr>
          <w:rFonts w:ascii="Times New Roman" w:hAnsi="Times New Roman" w:cs="Times New Roman"/>
          <w:bCs/>
        </w:rPr>
        <w:t xml:space="preserve">greement until </w:t>
      </w:r>
      <w:r w:rsidR="00736C60">
        <w:rPr>
          <w:rFonts w:ascii="Times New Roman" w:hAnsi="Times New Roman" w:cs="Times New Roman"/>
          <w:bCs/>
        </w:rPr>
        <w:t>B</w:t>
      </w:r>
      <w:r>
        <w:rPr>
          <w:rFonts w:ascii="Times New Roman" w:hAnsi="Times New Roman" w:cs="Times New Roman"/>
          <w:bCs/>
        </w:rPr>
        <w:t xml:space="preserve">uilding </w:t>
      </w:r>
      <w:r w:rsidR="00736C60">
        <w:rPr>
          <w:rFonts w:ascii="Times New Roman" w:hAnsi="Times New Roman" w:cs="Times New Roman"/>
          <w:bCs/>
        </w:rPr>
        <w:t>P</w:t>
      </w:r>
      <w:r>
        <w:rPr>
          <w:rFonts w:ascii="Times New Roman" w:hAnsi="Times New Roman" w:cs="Times New Roman"/>
          <w:bCs/>
        </w:rPr>
        <w:t xml:space="preserve">ermit was produced.  </w:t>
      </w:r>
    </w:p>
    <w:p w14:paraId="0CDC7551" w14:textId="02BD5AE6" w:rsidR="00523534" w:rsidRDefault="007C7F41" w:rsidP="00C301D4">
      <w:pPr>
        <w:rPr>
          <w:rFonts w:ascii="Times New Roman" w:hAnsi="Times New Roman" w:cs="Times New Roman"/>
          <w:bCs/>
        </w:rPr>
      </w:pPr>
      <w:r>
        <w:rPr>
          <w:rFonts w:ascii="Times New Roman" w:hAnsi="Times New Roman" w:cs="Times New Roman"/>
          <w:bCs/>
        </w:rPr>
        <w:t>Motion by Bruce Gingrich to approve the proposed changed language to P</w:t>
      </w:r>
      <w:r w:rsidR="00523534">
        <w:rPr>
          <w:rFonts w:ascii="Times New Roman" w:hAnsi="Times New Roman" w:cs="Times New Roman"/>
          <w:bCs/>
        </w:rPr>
        <w:t>aragraph 1.</w:t>
      </w:r>
      <w:r w:rsidR="00FA294C">
        <w:rPr>
          <w:rFonts w:ascii="Times New Roman" w:hAnsi="Times New Roman" w:cs="Times New Roman"/>
          <w:bCs/>
        </w:rPr>
        <w:t>C</w:t>
      </w:r>
      <w:r w:rsidR="00523534">
        <w:rPr>
          <w:rFonts w:ascii="Times New Roman" w:hAnsi="Times New Roman" w:cs="Times New Roman"/>
          <w:bCs/>
        </w:rPr>
        <w:t xml:space="preserve">. of Section C.  </w:t>
      </w:r>
    </w:p>
    <w:p w14:paraId="4B1280BD" w14:textId="17EE6E09" w:rsidR="007C7F41" w:rsidRDefault="007C7F41" w:rsidP="00C301D4">
      <w:pPr>
        <w:rPr>
          <w:rFonts w:ascii="Times New Roman" w:hAnsi="Times New Roman" w:cs="Times New Roman"/>
          <w:bCs/>
        </w:rPr>
      </w:pPr>
      <w:r>
        <w:rPr>
          <w:rFonts w:ascii="Times New Roman" w:hAnsi="Times New Roman" w:cs="Times New Roman"/>
          <w:bCs/>
        </w:rPr>
        <w:t xml:space="preserve">David </w:t>
      </w:r>
      <w:r w:rsidR="00523534">
        <w:rPr>
          <w:rFonts w:ascii="Times New Roman" w:hAnsi="Times New Roman" w:cs="Times New Roman"/>
          <w:bCs/>
        </w:rPr>
        <w:t xml:space="preserve">Perinchief </w:t>
      </w:r>
      <w:r>
        <w:rPr>
          <w:rFonts w:ascii="Times New Roman" w:hAnsi="Times New Roman" w:cs="Times New Roman"/>
          <w:bCs/>
        </w:rPr>
        <w:t xml:space="preserve">seconded. </w:t>
      </w:r>
    </w:p>
    <w:p w14:paraId="6F0361AC" w14:textId="6A4C6A3B" w:rsidR="007C7F41" w:rsidRDefault="007C7F41" w:rsidP="00C301D4">
      <w:pPr>
        <w:rPr>
          <w:rFonts w:ascii="Times New Roman" w:hAnsi="Times New Roman" w:cs="Times New Roman"/>
          <w:bCs/>
        </w:rPr>
      </w:pPr>
      <w:r>
        <w:rPr>
          <w:rFonts w:ascii="Times New Roman" w:hAnsi="Times New Roman" w:cs="Times New Roman"/>
          <w:bCs/>
        </w:rPr>
        <w:t>Vote:  Unanimous in favor.</w:t>
      </w:r>
    </w:p>
    <w:p w14:paraId="23FDCDE2" w14:textId="77777777" w:rsidR="007C7F41" w:rsidRDefault="007C7F41" w:rsidP="00C301D4">
      <w:pPr>
        <w:rPr>
          <w:rFonts w:ascii="Times New Roman" w:hAnsi="Times New Roman" w:cs="Times New Roman"/>
          <w:bCs/>
        </w:rPr>
      </w:pPr>
    </w:p>
    <w:p w14:paraId="7D885B06" w14:textId="550FC176" w:rsidR="007C7F41" w:rsidRDefault="007C7F41" w:rsidP="00C301D4">
      <w:pPr>
        <w:rPr>
          <w:rFonts w:ascii="Times New Roman" w:hAnsi="Times New Roman" w:cs="Times New Roman"/>
          <w:bCs/>
        </w:rPr>
      </w:pPr>
      <w:r>
        <w:rPr>
          <w:rFonts w:ascii="Times New Roman" w:hAnsi="Times New Roman" w:cs="Times New Roman"/>
          <w:bCs/>
        </w:rPr>
        <w:t>Section D</w:t>
      </w:r>
      <w:r w:rsidR="005D0534">
        <w:rPr>
          <w:rFonts w:ascii="Times New Roman" w:hAnsi="Times New Roman" w:cs="Times New Roman"/>
          <w:bCs/>
        </w:rPr>
        <w:t>, C</w:t>
      </w:r>
      <w:r>
        <w:rPr>
          <w:rFonts w:ascii="Times New Roman" w:hAnsi="Times New Roman" w:cs="Times New Roman"/>
          <w:bCs/>
        </w:rPr>
        <w:t xml:space="preserve">onditions prior to issuance of </w:t>
      </w:r>
      <w:r w:rsidR="005D0534">
        <w:rPr>
          <w:rFonts w:ascii="Times New Roman" w:hAnsi="Times New Roman" w:cs="Times New Roman"/>
          <w:bCs/>
        </w:rPr>
        <w:t>C</w:t>
      </w:r>
      <w:r>
        <w:rPr>
          <w:rFonts w:ascii="Times New Roman" w:hAnsi="Times New Roman" w:cs="Times New Roman"/>
          <w:bCs/>
        </w:rPr>
        <w:t xml:space="preserve">ertificate of </w:t>
      </w:r>
      <w:r w:rsidR="005D0534">
        <w:rPr>
          <w:rFonts w:ascii="Times New Roman" w:hAnsi="Times New Roman" w:cs="Times New Roman"/>
          <w:bCs/>
        </w:rPr>
        <w:t>O</w:t>
      </w:r>
      <w:r>
        <w:rPr>
          <w:rFonts w:ascii="Times New Roman" w:hAnsi="Times New Roman" w:cs="Times New Roman"/>
          <w:bCs/>
        </w:rPr>
        <w:t>ccupancy.  P</w:t>
      </w:r>
      <w:r w:rsidR="005D0534">
        <w:rPr>
          <w:rFonts w:ascii="Times New Roman" w:hAnsi="Times New Roman" w:cs="Times New Roman"/>
          <w:bCs/>
        </w:rPr>
        <w:t>aragraph</w:t>
      </w:r>
      <w:r>
        <w:rPr>
          <w:rFonts w:ascii="Times New Roman" w:hAnsi="Times New Roman" w:cs="Times New Roman"/>
          <w:bCs/>
        </w:rPr>
        <w:t xml:space="preserve"> 2</w:t>
      </w:r>
      <w:r w:rsidR="005D0534">
        <w:rPr>
          <w:rFonts w:ascii="Times New Roman" w:hAnsi="Times New Roman" w:cs="Times New Roman"/>
          <w:bCs/>
        </w:rPr>
        <w:t>.  The change was in relationship to landscaping being installed</w:t>
      </w:r>
      <w:r w:rsidR="00C822B8">
        <w:rPr>
          <w:rFonts w:ascii="Times New Roman" w:hAnsi="Times New Roman" w:cs="Times New Roman"/>
          <w:bCs/>
        </w:rPr>
        <w:t xml:space="preserve"> prior to the release of a Certificate of Occupancy or a surety instrument until the landscape was in place.  The term discussed was regarding landscaping</w:t>
      </w:r>
      <w:r w:rsidR="004A17AE">
        <w:rPr>
          <w:rFonts w:ascii="Times New Roman" w:hAnsi="Times New Roman" w:cs="Times New Roman"/>
          <w:bCs/>
        </w:rPr>
        <w:t xml:space="preserve"> being installed adjacent to the buildings.  Bill Bowler wanted to ensure that landscaping along the property line with the Canterbrook property would be included in the </w:t>
      </w:r>
      <w:r w:rsidR="007661CA">
        <w:rPr>
          <w:rFonts w:ascii="Times New Roman" w:hAnsi="Times New Roman" w:cs="Times New Roman"/>
          <w:bCs/>
        </w:rPr>
        <w:t>definition of “adjacent.”  Ben Tym</w:t>
      </w:r>
      <w:r w:rsidR="00BE37CD">
        <w:rPr>
          <w:rFonts w:ascii="Times New Roman" w:hAnsi="Times New Roman" w:cs="Times New Roman"/>
          <w:bCs/>
        </w:rPr>
        <w:t>a</w:t>
      </w:r>
      <w:r w:rsidR="007661CA">
        <w:rPr>
          <w:rFonts w:ascii="Times New Roman" w:hAnsi="Times New Roman" w:cs="Times New Roman"/>
          <w:bCs/>
        </w:rPr>
        <w:t>nns</w:t>
      </w:r>
      <w:r w:rsidR="00BD62C2">
        <w:rPr>
          <w:rFonts w:ascii="Times New Roman" w:hAnsi="Times New Roman" w:cs="Times New Roman"/>
          <w:bCs/>
        </w:rPr>
        <w:t xml:space="preserve"> proposed </w:t>
      </w:r>
      <w:r w:rsidR="007661CA">
        <w:rPr>
          <w:rFonts w:ascii="Times New Roman" w:hAnsi="Times New Roman" w:cs="Times New Roman"/>
          <w:bCs/>
        </w:rPr>
        <w:t xml:space="preserve">an </w:t>
      </w:r>
      <w:r w:rsidR="00BD62C2">
        <w:rPr>
          <w:rFonts w:ascii="Times New Roman" w:hAnsi="Times New Roman" w:cs="Times New Roman"/>
          <w:bCs/>
        </w:rPr>
        <w:t>amendment at the e</w:t>
      </w:r>
      <w:r w:rsidR="007661CA">
        <w:rPr>
          <w:rFonts w:ascii="Times New Roman" w:hAnsi="Times New Roman" w:cs="Times New Roman"/>
          <w:bCs/>
        </w:rPr>
        <w:t>n</w:t>
      </w:r>
      <w:r w:rsidR="00BD62C2">
        <w:rPr>
          <w:rFonts w:ascii="Times New Roman" w:hAnsi="Times New Roman" w:cs="Times New Roman"/>
          <w:bCs/>
        </w:rPr>
        <w:t>d of P</w:t>
      </w:r>
      <w:r w:rsidR="007661CA">
        <w:rPr>
          <w:rFonts w:ascii="Times New Roman" w:hAnsi="Times New Roman" w:cs="Times New Roman"/>
          <w:bCs/>
        </w:rPr>
        <w:t xml:space="preserve">aragraph </w:t>
      </w:r>
      <w:r w:rsidR="00BD62C2">
        <w:rPr>
          <w:rFonts w:ascii="Times New Roman" w:hAnsi="Times New Roman" w:cs="Times New Roman"/>
          <w:bCs/>
        </w:rPr>
        <w:t>2</w:t>
      </w:r>
      <w:r w:rsidR="00C72AAE">
        <w:rPr>
          <w:rFonts w:ascii="Times New Roman" w:hAnsi="Times New Roman" w:cs="Times New Roman"/>
          <w:bCs/>
        </w:rPr>
        <w:t xml:space="preserve"> to include</w:t>
      </w:r>
      <w:r w:rsidR="00BD62C2">
        <w:rPr>
          <w:rFonts w:ascii="Times New Roman" w:hAnsi="Times New Roman" w:cs="Times New Roman"/>
          <w:bCs/>
        </w:rPr>
        <w:t xml:space="preserve"> “</w:t>
      </w:r>
      <w:r w:rsidR="00C72AAE">
        <w:rPr>
          <w:rFonts w:ascii="Times New Roman" w:hAnsi="Times New Roman" w:cs="Times New Roman"/>
          <w:bCs/>
        </w:rPr>
        <w:t>’</w:t>
      </w:r>
      <w:r w:rsidR="00BD62C2">
        <w:rPr>
          <w:rFonts w:ascii="Times New Roman" w:hAnsi="Times New Roman" w:cs="Times New Roman"/>
          <w:bCs/>
        </w:rPr>
        <w:t>adjacent landscaping</w:t>
      </w:r>
      <w:r w:rsidR="00C72AAE">
        <w:rPr>
          <w:rFonts w:ascii="Times New Roman" w:hAnsi="Times New Roman" w:cs="Times New Roman"/>
          <w:bCs/>
        </w:rPr>
        <w:t xml:space="preserve">’ </w:t>
      </w:r>
      <w:r w:rsidR="00BD62C2">
        <w:rPr>
          <w:rFonts w:ascii="Times New Roman" w:hAnsi="Times New Roman" w:cs="Times New Roman"/>
          <w:bCs/>
        </w:rPr>
        <w:t xml:space="preserve">for purposes of this paragraph shall include that portion of the project landscaping plan at the </w:t>
      </w:r>
      <w:r w:rsidR="00C72AAE">
        <w:rPr>
          <w:rFonts w:ascii="Times New Roman" w:hAnsi="Times New Roman" w:cs="Times New Roman"/>
          <w:bCs/>
        </w:rPr>
        <w:t>C</w:t>
      </w:r>
      <w:r w:rsidR="00BD62C2">
        <w:rPr>
          <w:rFonts w:ascii="Times New Roman" w:hAnsi="Times New Roman" w:cs="Times New Roman"/>
          <w:bCs/>
        </w:rPr>
        <w:t xml:space="preserve">anterbrook farms property line. “ </w:t>
      </w:r>
    </w:p>
    <w:p w14:paraId="1DD803AE" w14:textId="6E59DCFF" w:rsidR="00BD62C2" w:rsidRDefault="00BD62C2" w:rsidP="00C301D4">
      <w:pPr>
        <w:rPr>
          <w:rFonts w:ascii="Times New Roman" w:hAnsi="Times New Roman" w:cs="Times New Roman"/>
          <w:bCs/>
        </w:rPr>
      </w:pPr>
      <w:r>
        <w:rPr>
          <w:rFonts w:ascii="Times New Roman" w:hAnsi="Times New Roman" w:cs="Times New Roman"/>
          <w:bCs/>
        </w:rPr>
        <w:t>Motion by Bruce Gingrich to approve the amended amendment language to P</w:t>
      </w:r>
      <w:r w:rsidR="007E52C2">
        <w:rPr>
          <w:rFonts w:ascii="Times New Roman" w:hAnsi="Times New Roman" w:cs="Times New Roman"/>
          <w:bCs/>
        </w:rPr>
        <w:t xml:space="preserve">aragraph 2 of Section D.  </w:t>
      </w:r>
      <w:r>
        <w:rPr>
          <w:rFonts w:ascii="Times New Roman" w:hAnsi="Times New Roman" w:cs="Times New Roman"/>
          <w:bCs/>
        </w:rPr>
        <w:t xml:space="preserve"> </w:t>
      </w:r>
    </w:p>
    <w:p w14:paraId="5A2A91F1" w14:textId="48950198" w:rsidR="00BD62C2" w:rsidRDefault="00BD62C2" w:rsidP="00C301D4">
      <w:pPr>
        <w:rPr>
          <w:rFonts w:ascii="Times New Roman" w:hAnsi="Times New Roman" w:cs="Times New Roman"/>
          <w:bCs/>
        </w:rPr>
      </w:pPr>
      <w:r>
        <w:rPr>
          <w:rFonts w:ascii="Times New Roman" w:hAnsi="Times New Roman" w:cs="Times New Roman"/>
          <w:bCs/>
        </w:rPr>
        <w:t>David</w:t>
      </w:r>
      <w:r w:rsidR="007E52C2">
        <w:rPr>
          <w:rFonts w:ascii="Times New Roman" w:hAnsi="Times New Roman" w:cs="Times New Roman"/>
          <w:bCs/>
        </w:rPr>
        <w:t xml:space="preserve"> Perinchief</w:t>
      </w:r>
      <w:r>
        <w:rPr>
          <w:rFonts w:ascii="Times New Roman" w:hAnsi="Times New Roman" w:cs="Times New Roman"/>
          <w:bCs/>
        </w:rPr>
        <w:t xml:space="preserve"> seconded</w:t>
      </w:r>
    </w:p>
    <w:p w14:paraId="199AE4D3" w14:textId="3D5EB42C" w:rsidR="00BD62C2" w:rsidRDefault="00BD62C2" w:rsidP="00C301D4">
      <w:pPr>
        <w:rPr>
          <w:rFonts w:ascii="Times New Roman" w:hAnsi="Times New Roman" w:cs="Times New Roman"/>
          <w:bCs/>
        </w:rPr>
      </w:pPr>
      <w:r>
        <w:rPr>
          <w:rFonts w:ascii="Times New Roman" w:hAnsi="Times New Roman" w:cs="Times New Roman"/>
          <w:bCs/>
        </w:rPr>
        <w:t>Vot</w:t>
      </w:r>
      <w:r w:rsidR="007E52C2">
        <w:rPr>
          <w:rFonts w:ascii="Times New Roman" w:hAnsi="Times New Roman" w:cs="Times New Roman"/>
          <w:bCs/>
        </w:rPr>
        <w:t>e</w:t>
      </w:r>
      <w:r w:rsidR="00C9351F">
        <w:rPr>
          <w:rFonts w:ascii="Times New Roman" w:hAnsi="Times New Roman" w:cs="Times New Roman"/>
          <w:bCs/>
        </w:rPr>
        <w:t xml:space="preserve">:  Unanimous </w:t>
      </w:r>
      <w:r>
        <w:rPr>
          <w:rFonts w:ascii="Times New Roman" w:hAnsi="Times New Roman" w:cs="Times New Roman"/>
          <w:bCs/>
        </w:rPr>
        <w:t>in favor.</w:t>
      </w:r>
    </w:p>
    <w:p w14:paraId="440E1DF2" w14:textId="77777777" w:rsidR="00BD62C2" w:rsidRDefault="00BD62C2" w:rsidP="00C301D4">
      <w:pPr>
        <w:rPr>
          <w:rFonts w:ascii="Times New Roman" w:hAnsi="Times New Roman" w:cs="Times New Roman"/>
          <w:bCs/>
        </w:rPr>
      </w:pPr>
    </w:p>
    <w:p w14:paraId="44A1C237" w14:textId="3A2DCD96" w:rsidR="00BD62C2" w:rsidRDefault="00BD62C2" w:rsidP="00C301D4">
      <w:pPr>
        <w:rPr>
          <w:rFonts w:ascii="Times New Roman" w:hAnsi="Times New Roman" w:cs="Times New Roman"/>
          <w:bCs/>
        </w:rPr>
      </w:pPr>
      <w:r>
        <w:rPr>
          <w:rFonts w:ascii="Times New Roman" w:hAnsi="Times New Roman" w:cs="Times New Roman"/>
          <w:bCs/>
        </w:rPr>
        <w:t>Section D</w:t>
      </w:r>
      <w:r w:rsidR="00E05FA6">
        <w:rPr>
          <w:rFonts w:ascii="Times New Roman" w:hAnsi="Times New Roman" w:cs="Times New Roman"/>
          <w:bCs/>
        </w:rPr>
        <w:t>, Paragraph 4</w:t>
      </w:r>
      <w:r>
        <w:rPr>
          <w:rFonts w:ascii="Times New Roman" w:hAnsi="Times New Roman" w:cs="Times New Roman"/>
          <w:bCs/>
        </w:rPr>
        <w:t xml:space="preserve">. </w:t>
      </w:r>
      <w:r w:rsidR="00E05FA6">
        <w:rPr>
          <w:rFonts w:ascii="Times New Roman" w:hAnsi="Times New Roman" w:cs="Times New Roman"/>
          <w:bCs/>
        </w:rPr>
        <w:t xml:space="preserve">The change was </w:t>
      </w:r>
      <w:r w:rsidR="00EE2052">
        <w:rPr>
          <w:rFonts w:ascii="Times New Roman" w:hAnsi="Times New Roman" w:cs="Times New Roman"/>
          <w:bCs/>
        </w:rPr>
        <w:t xml:space="preserve">to add to the end of the last sentence that the Letter of Credit would not be suitable surety.  A General Contractor bond shall be satisfactory.  </w:t>
      </w:r>
      <w:r>
        <w:rPr>
          <w:rFonts w:ascii="Times New Roman" w:hAnsi="Times New Roman" w:cs="Times New Roman"/>
          <w:bCs/>
        </w:rPr>
        <w:t xml:space="preserve">  </w:t>
      </w:r>
    </w:p>
    <w:p w14:paraId="0FA38A9A" w14:textId="00161D86" w:rsidR="00CC0C11" w:rsidRDefault="00CC0C11" w:rsidP="00C301D4">
      <w:pPr>
        <w:rPr>
          <w:rFonts w:ascii="Times New Roman" w:hAnsi="Times New Roman" w:cs="Times New Roman"/>
          <w:bCs/>
        </w:rPr>
      </w:pPr>
      <w:r>
        <w:rPr>
          <w:rFonts w:ascii="Times New Roman" w:hAnsi="Times New Roman" w:cs="Times New Roman"/>
          <w:bCs/>
        </w:rPr>
        <w:t xml:space="preserve">Motion made by Bruce Gingrich to approve the </w:t>
      </w:r>
      <w:r w:rsidR="00145565">
        <w:rPr>
          <w:rFonts w:ascii="Times New Roman" w:hAnsi="Times New Roman" w:cs="Times New Roman"/>
          <w:bCs/>
        </w:rPr>
        <w:t>amended</w:t>
      </w:r>
      <w:r>
        <w:rPr>
          <w:rFonts w:ascii="Times New Roman" w:hAnsi="Times New Roman" w:cs="Times New Roman"/>
          <w:bCs/>
        </w:rPr>
        <w:t xml:space="preserve"> language to P</w:t>
      </w:r>
      <w:r w:rsidR="00145565">
        <w:rPr>
          <w:rFonts w:ascii="Times New Roman" w:hAnsi="Times New Roman" w:cs="Times New Roman"/>
          <w:bCs/>
        </w:rPr>
        <w:t>aragraph 4</w:t>
      </w:r>
      <w:r w:rsidR="00882AED">
        <w:rPr>
          <w:rFonts w:ascii="Times New Roman" w:hAnsi="Times New Roman" w:cs="Times New Roman"/>
          <w:bCs/>
        </w:rPr>
        <w:t>,</w:t>
      </w:r>
      <w:r w:rsidR="00145565">
        <w:rPr>
          <w:rFonts w:ascii="Times New Roman" w:hAnsi="Times New Roman" w:cs="Times New Roman"/>
          <w:bCs/>
        </w:rPr>
        <w:t xml:space="preserve"> Section D.  Seconded by </w:t>
      </w:r>
      <w:r>
        <w:rPr>
          <w:rFonts w:ascii="Times New Roman" w:hAnsi="Times New Roman" w:cs="Times New Roman"/>
          <w:bCs/>
        </w:rPr>
        <w:t>David</w:t>
      </w:r>
      <w:r w:rsidR="00145565">
        <w:rPr>
          <w:rFonts w:ascii="Times New Roman" w:hAnsi="Times New Roman" w:cs="Times New Roman"/>
          <w:bCs/>
        </w:rPr>
        <w:t xml:space="preserve"> Perinchief.</w:t>
      </w:r>
    </w:p>
    <w:p w14:paraId="6A56A836" w14:textId="0AFBB093" w:rsidR="00CC0C11" w:rsidRDefault="00CC0C11" w:rsidP="00C301D4">
      <w:pPr>
        <w:rPr>
          <w:rFonts w:ascii="Times New Roman" w:hAnsi="Times New Roman" w:cs="Times New Roman"/>
          <w:bCs/>
        </w:rPr>
      </w:pPr>
      <w:r>
        <w:rPr>
          <w:rFonts w:ascii="Times New Roman" w:hAnsi="Times New Roman" w:cs="Times New Roman"/>
          <w:bCs/>
        </w:rPr>
        <w:t xml:space="preserve">Vote:  </w:t>
      </w:r>
      <w:r w:rsidR="00145565">
        <w:rPr>
          <w:rFonts w:ascii="Times New Roman" w:hAnsi="Times New Roman" w:cs="Times New Roman"/>
          <w:bCs/>
        </w:rPr>
        <w:t>U</w:t>
      </w:r>
      <w:r>
        <w:rPr>
          <w:rFonts w:ascii="Times New Roman" w:hAnsi="Times New Roman" w:cs="Times New Roman"/>
          <w:bCs/>
        </w:rPr>
        <w:t>nanimous in favor.</w:t>
      </w:r>
    </w:p>
    <w:p w14:paraId="7F1BF7D9" w14:textId="77777777" w:rsidR="00CC0C11" w:rsidRDefault="00CC0C11" w:rsidP="00C301D4">
      <w:pPr>
        <w:rPr>
          <w:rFonts w:ascii="Times New Roman" w:hAnsi="Times New Roman" w:cs="Times New Roman"/>
          <w:bCs/>
        </w:rPr>
      </w:pPr>
    </w:p>
    <w:p w14:paraId="783DC416" w14:textId="0F19E128" w:rsidR="00CC0C11" w:rsidRDefault="00CC0C11" w:rsidP="00C301D4">
      <w:pPr>
        <w:rPr>
          <w:rFonts w:ascii="Times New Roman" w:hAnsi="Times New Roman" w:cs="Times New Roman"/>
          <w:bCs/>
        </w:rPr>
      </w:pPr>
      <w:r>
        <w:rPr>
          <w:rFonts w:ascii="Times New Roman" w:hAnsi="Times New Roman" w:cs="Times New Roman"/>
          <w:bCs/>
        </w:rPr>
        <w:t xml:space="preserve">Section E. </w:t>
      </w:r>
      <w:r w:rsidR="00636295">
        <w:rPr>
          <w:rFonts w:ascii="Times New Roman" w:hAnsi="Times New Roman" w:cs="Times New Roman"/>
          <w:bCs/>
        </w:rPr>
        <w:t>S</w:t>
      </w:r>
      <w:r>
        <w:rPr>
          <w:rFonts w:ascii="Times New Roman" w:hAnsi="Times New Roman" w:cs="Times New Roman"/>
          <w:bCs/>
        </w:rPr>
        <w:t xml:space="preserve">pecial </w:t>
      </w:r>
      <w:r w:rsidR="00636295">
        <w:rPr>
          <w:rFonts w:ascii="Times New Roman" w:hAnsi="Times New Roman" w:cs="Times New Roman"/>
          <w:bCs/>
        </w:rPr>
        <w:t>C</w:t>
      </w:r>
      <w:r>
        <w:rPr>
          <w:rFonts w:ascii="Times New Roman" w:hAnsi="Times New Roman" w:cs="Times New Roman"/>
          <w:bCs/>
        </w:rPr>
        <w:t>onditions</w:t>
      </w:r>
      <w:r w:rsidR="007C02F6">
        <w:rPr>
          <w:rFonts w:ascii="Times New Roman" w:hAnsi="Times New Roman" w:cs="Times New Roman"/>
          <w:bCs/>
        </w:rPr>
        <w:t>, Paragraph 2.  The change was to add that the hours of 7:00 am to 6:00 pm</w:t>
      </w:r>
      <w:r w:rsidR="00DF14E0">
        <w:rPr>
          <w:rFonts w:ascii="Times New Roman" w:hAnsi="Times New Roman" w:cs="Times New Roman"/>
          <w:bCs/>
        </w:rPr>
        <w:t xml:space="preserve"> for the dumpster (located at the NW corner of Canterbrook Lane) </w:t>
      </w:r>
      <w:r w:rsidR="003025A0">
        <w:rPr>
          <w:rFonts w:ascii="Times New Roman" w:hAnsi="Times New Roman" w:cs="Times New Roman"/>
          <w:bCs/>
        </w:rPr>
        <w:t xml:space="preserve">be </w:t>
      </w:r>
      <w:r w:rsidR="00DF14E0">
        <w:rPr>
          <w:rFonts w:ascii="Times New Roman" w:hAnsi="Times New Roman" w:cs="Times New Roman"/>
          <w:bCs/>
        </w:rPr>
        <w:t>pick</w:t>
      </w:r>
      <w:r w:rsidR="003025A0">
        <w:rPr>
          <w:rFonts w:ascii="Times New Roman" w:hAnsi="Times New Roman" w:cs="Times New Roman"/>
          <w:bCs/>
        </w:rPr>
        <w:t>ed</w:t>
      </w:r>
      <w:r w:rsidR="00DF14E0">
        <w:rPr>
          <w:rFonts w:ascii="Times New Roman" w:hAnsi="Times New Roman" w:cs="Times New Roman"/>
          <w:bCs/>
        </w:rPr>
        <w:t xml:space="preserve"> up once per week would be changed to “except for special circumstances such as a move out or move in.”  </w:t>
      </w:r>
      <w:r>
        <w:rPr>
          <w:rFonts w:ascii="Times New Roman" w:hAnsi="Times New Roman" w:cs="Times New Roman"/>
          <w:bCs/>
        </w:rPr>
        <w:t xml:space="preserve">  </w:t>
      </w:r>
    </w:p>
    <w:p w14:paraId="3554C7A3" w14:textId="125B2741" w:rsidR="00CC0C11" w:rsidRDefault="00CC0C11" w:rsidP="00C301D4">
      <w:pPr>
        <w:rPr>
          <w:rFonts w:ascii="Times New Roman" w:hAnsi="Times New Roman" w:cs="Times New Roman"/>
          <w:bCs/>
        </w:rPr>
      </w:pPr>
      <w:r>
        <w:rPr>
          <w:rFonts w:ascii="Times New Roman" w:hAnsi="Times New Roman" w:cs="Times New Roman"/>
          <w:bCs/>
        </w:rPr>
        <w:t xml:space="preserve">Motion made by Bruce Gingrich to approve the amended language to </w:t>
      </w:r>
      <w:r w:rsidR="008D6CB8">
        <w:rPr>
          <w:rFonts w:ascii="Times New Roman" w:hAnsi="Times New Roman" w:cs="Times New Roman"/>
          <w:bCs/>
        </w:rPr>
        <w:t xml:space="preserve">Paragraph 2 of Section E.  </w:t>
      </w:r>
      <w:r>
        <w:rPr>
          <w:rFonts w:ascii="Times New Roman" w:hAnsi="Times New Roman" w:cs="Times New Roman"/>
          <w:bCs/>
        </w:rPr>
        <w:t xml:space="preserve"> </w:t>
      </w:r>
    </w:p>
    <w:p w14:paraId="35448E3F" w14:textId="1621A498" w:rsidR="00CC0C11" w:rsidRDefault="008D6CB8" w:rsidP="00C301D4">
      <w:pPr>
        <w:rPr>
          <w:rFonts w:ascii="Times New Roman" w:hAnsi="Times New Roman" w:cs="Times New Roman"/>
          <w:bCs/>
        </w:rPr>
      </w:pPr>
      <w:r>
        <w:rPr>
          <w:rFonts w:ascii="Times New Roman" w:hAnsi="Times New Roman" w:cs="Times New Roman"/>
          <w:bCs/>
        </w:rPr>
        <w:t xml:space="preserve">Seconded by </w:t>
      </w:r>
      <w:r w:rsidR="00CC0C11">
        <w:rPr>
          <w:rFonts w:ascii="Times New Roman" w:hAnsi="Times New Roman" w:cs="Times New Roman"/>
          <w:bCs/>
        </w:rPr>
        <w:t>David Perinchief.</w:t>
      </w:r>
    </w:p>
    <w:p w14:paraId="7ECA051E" w14:textId="45537945" w:rsidR="00CC0C11" w:rsidRDefault="00CC0C11" w:rsidP="00C301D4">
      <w:pPr>
        <w:rPr>
          <w:rFonts w:ascii="Times New Roman" w:hAnsi="Times New Roman" w:cs="Times New Roman"/>
          <w:bCs/>
        </w:rPr>
      </w:pPr>
      <w:r>
        <w:rPr>
          <w:rFonts w:ascii="Times New Roman" w:hAnsi="Times New Roman" w:cs="Times New Roman"/>
          <w:bCs/>
        </w:rPr>
        <w:t xml:space="preserve">Vote:  Unanimous in favor. </w:t>
      </w:r>
    </w:p>
    <w:p w14:paraId="3B4A338E" w14:textId="77777777" w:rsidR="00CC0C11" w:rsidRDefault="00CC0C11" w:rsidP="00C301D4">
      <w:pPr>
        <w:rPr>
          <w:rFonts w:ascii="Times New Roman" w:hAnsi="Times New Roman" w:cs="Times New Roman"/>
          <w:bCs/>
        </w:rPr>
      </w:pPr>
    </w:p>
    <w:p w14:paraId="155D91B5" w14:textId="74E2A914" w:rsidR="00DE7528" w:rsidRDefault="008D6CB8" w:rsidP="00C301D4">
      <w:pPr>
        <w:rPr>
          <w:rFonts w:ascii="Times New Roman" w:hAnsi="Times New Roman" w:cs="Times New Roman"/>
          <w:bCs/>
        </w:rPr>
      </w:pPr>
      <w:r>
        <w:rPr>
          <w:rFonts w:ascii="Times New Roman" w:hAnsi="Times New Roman" w:cs="Times New Roman"/>
          <w:bCs/>
        </w:rPr>
        <w:t xml:space="preserve">Section E, Paragraph 3.  </w:t>
      </w:r>
      <w:r w:rsidR="0017487E">
        <w:rPr>
          <w:rFonts w:ascii="Times New Roman" w:hAnsi="Times New Roman" w:cs="Times New Roman"/>
          <w:bCs/>
        </w:rPr>
        <w:t xml:space="preserve">The proposed change was to ensure that the applicant would pay their fair share ($172,058) for the sidewalk to Highland St. contingent on the </w:t>
      </w:r>
      <w:r w:rsidR="0020079F">
        <w:rPr>
          <w:rFonts w:ascii="Times New Roman" w:hAnsi="Times New Roman" w:cs="Times New Roman"/>
          <w:bCs/>
        </w:rPr>
        <w:t>f</w:t>
      </w:r>
      <w:r w:rsidR="0017487E">
        <w:rPr>
          <w:rFonts w:ascii="Times New Roman" w:hAnsi="Times New Roman" w:cs="Times New Roman"/>
          <w:bCs/>
        </w:rPr>
        <w:t>ull sidewalk budget being available in advance with the</w:t>
      </w:r>
      <w:r w:rsidR="0038185D">
        <w:rPr>
          <w:rFonts w:ascii="Times New Roman" w:hAnsi="Times New Roman" w:cs="Times New Roman"/>
          <w:bCs/>
        </w:rPr>
        <w:t xml:space="preserve"> </w:t>
      </w:r>
      <w:r w:rsidR="008D2B0E">
        <w:rPr>
          <w:rFonts w:ascii="Times New Roman" w:hAnsi="Times New Roman" w:cs="Times New Roman"/>
          <w:bCs/>
        </w:rPr>
        <w:t xml:space="preserve">Town and </w:t>
      </w:r>
      <w:r w:rsidR="0017487E">
        <w:rPr>
          <w:rFonts w:ascii="Times New Roman" w:hAnsi="Times New Roman" w:cs="Times New Roman"/>
          <w:bCs/>
        </w:rPr>
        <w:t>C</w:t>
      </w:r>
      <w:r w:rsidR="0038185D">
        <w:rPr>
          <w:rFonts w:ascii="Times New Roman" w:hAnsi="Times New Roman" w:cs="Times New Roman"/>
          <w:bCs/>
        </w:rPr>
        <w:t xml:space="preserve">anterbrook </w:t>
      </w:r>
      <w:r w:rsidR="00CC0755">
        <w:rPr>
          <w:rFonts w:ascii="Times New Roman" w:hAnsi="Times New Roman" w:cs="Times New Roman"/>
          <w:bCs/>
        </w:rPr>
        <w:t>agreeing to fund their respective portion</w:t>
      </w:r>
      <w:r w:rsidR="0020079F">
        <w:rPr>
          <w:rFonts w:ascii="Times New Roman" w:hAnsi="Times New Roman" w:cs="Times New Roman"/>
          <w:bCs/>
        </w:rPr>
        <w:t xml:space="preserve">s.  </w:t>
      </w:r>
      <w:r w:rsidR="00831E30">
        <w:rPr>
          <w:rFonts w:ascii="Times New Roman" w:hAnsi="Times New Roman" w:cs="Times New Roman"/>
          <w:bCs/>
        </w:rPr>
        <w:t>Bill Bowle</w:t>
      </w:r>
      <w:r w:rsidR="0020079F">
        <w:rPr>
          <w:rFonts w:ascii="Times New Roman" w:hAnsi="Times New Roman" w:cs="Times New Roman"/>
          <w:bCs/>
        </w:rPr>
        <w:t>r stated that he</w:t>
      </w:r>
      <w:r w:rsidR="00831E30">
        <w:rPr>
          <w:rFonts w:ascii="Times New Roman" w:hAnsi="Times New Roman" w:cs="Times New Roman"/>
          <w:bCs/>
        </w:rPr>
        <w:t xml:space="preserve"> did not believe Canterbrook would pay and </w:t>
      </w:r>
      <w:r w:rsidR="002A1A02">
        <w:rPr>
          <w:rFonts w:ascii="Times New Roman" w:hAnsi="Times New Roman" w:cs="Times New Roman"/>
          <w:bCs/>
        </w:rPr>
        <w:t xml:space="preserve">suggested that </w:t>
      </w:r>
      <w:r w:rsidR="00831E30">
        <w:rPr>
          <w:rFonts w:ascii="Times New Roman" w:hAnsi="Times New Roman" w:cs="Times New Roman"/>
          <w:bCs/>
        </w:rPr>
        <w:t xml:space="preserve">a </w:t>
      </w:r>
      <w:r w:rsidR="00831E30">
        <w:rPr>
          <w:rFonts w:ascii="Times New Roman" w:hAnsi="Times New Roman" w:cs="Times New Roman"/>
          <w:bCs/>
        </w:rPr>
        <w:lastRenderedPageBreak/>
        <w:t xml:space="preserve">contingency </w:t>
      </w:r>
      <w:r w:rsidR="002A1A02">
        <w:rPr>
          <w:rFonts w:ascii="Times New Roman" w:hAnsi="Times New Roman" w:cs="Times New Roman"/>
          <w:bCs/>
        </w:rPr>
        <w:t xml:space="preserve">be in place that </w:t>
      </w:r>
      <w:r w:rsidR="00831E30">
        <w:rPr>
          <w:rFonts w:ascii="Times New Roman" w:hAnsi="Times New Roman" w:cs="Times New Roman"/>
          <w:bCs/>
        </w:rPr>
        <w:t>if the Town moved forward with the side</w:t>
      </w:r>
      <w:r w:rsidR="004475A4">
        <w:rPr>
          <w:rFonts w:ascii="Times New Roman" w:hAnsi="Times New Roman" w:cs="Times New Roman"/>
          <w:bCs/>
        </w:rPr>
        <w:t>w</w:t>
      </w:r>
      <w:r w:rsidR="00831E30">
        <w:rPr>
          <w:rFonts w:ascii="Times New Roman" w:hAnsi="Times New Roman" w:cs="Times New Roman"/>
          <w:bCs/>
        </w:rPr>
        <w:t>alk</w:t>
      </w:r>
      <w:r w:rsidR="002A1A02">
        <w:rPr>
          <w:rFonts w:ascii="Times New Roman" w:hAnsi="Times New Roman" w:cs="Times New Roman"/>
          <w:bCs/>
        </w:rPr>
        <w:t>,</w:t>
      </w:r>
      <w:r w:rsidR="00831E30">
        <w:rPr>
          <w:rFonts w:ascii="Times New Roman" w:hAnsi="Times New Roman" w:cs="Times New Roman"/>
          <w:bCs/>
        </w:rPr>
        <w:t xml:space="preserve"> that H</w:t>
      </w:r>
      <w:r w:rsidR="00551370">
        <w:rPr>
          <w:rFonts w:ascii="Times New Roman" w:hAnsi="Times New Roman" w:cs="Times New Roman"/>
          <w:bCs/>
        </w:rPr>
        <w:t>a</w:t>
      </w:r>
      <w:r w:rsidR="00831E30">
        <w:rPr>
          <w:rFonts w:ascii="Times New Roman" w:hAnsi="Times New Roman" w:cs="Times New Roman"/>
          <w:bCs/>
        </w:rPr>
        <w:t xml:space="preserve">rborlight would pay the $172,058.  Ben </w:t>
      </w:r>
      <w:r w:rsidR="00021036">
        <w:rPr>
          <w:rFonts w:ascii="Times New Roman" w:hAnsi="Times New Roman" w:cs="Times New Roman"/>
          <w:bCs/>
        </w:rPr>
        <w:t xml:space="preserve">Tymanns </w:t>
      </w:r>
      <w:r w:rsidR="00831E30">
        <w:rPr>
          <w:rFonts w:ascii="Times New Roman" w:hAnsi="Times New Roman" w:cs="Times New Roman"/>
          <w:bCs/>
        </w:rPr>
        <w:t xml:space="preserve">suggested striking the words “Canterbrook Village”.  </w:t>
      </w:r>
    </w:p>
    <w:p w14:paraId="0E1FCFC9" w14:textId="1D87CBF1" w:rsidR="00776A7A" w:rsidRDefault="00021036" w:rsidP="00C301D4">
      <w:pPr>
        <w:rPr>
          <w:rFonts w:ascii="Times New Roman" w:hAnsi="Times New Roman" w:cs="Times New Roman"/>
          <w:bCs/>
        </w:rPr>
      </w:pPr>
      <w:r>
        <w:rPr>
          <w:rFonts w:ascii="Times New Roman" w:hAnsi="Times New Roman" w:cs="Times New Roman"/>
          <w:bCs/>
        </w:rPr>
        <w:t>Motion</w:t>
      </w:r>
      <w:r w:rsidR="00776A7A">
        <w:rPr>
          <w:rFonts w:ascii="Times New Roman" w:hAnsi="Times New Roman" w:cs="Times New Roman"/>
          <w:bCs/>
        </w:rPr>
        <w:t xml:space="preserve"> made by Bruce Gingrich to approve the language proposed by the applicant for P</w:t>
      </w:r>
      <w:r>
        <w:rPr>
          <w:rFonts w:ascii="Times New Roman" w:hAnsi="Times New Roman" w:cs="Times New Roman"/>
          <w:bCs/>
        </w:rPr>
        <w:t>aragraph</w:t>
      </w:r>
      <w:r w:rsidR="00776A7A">
        <w:rPr>
          <w:rFonts w:ascii="Times New Roman" w:hAnsi="Times New Roman" w:cs="Times New Roman"/>
          <w:bCs/>
        </w:rPr>
        <w:t xml:space="preserve"> 3 with the exception “and Canterbrook Village” agreeing to fund their portion.  </w:t>
      </w:r>
      <w:r w:rsidR="00B25AFC">
        <w:rPr>
          <w:rFonts w:ascii="Times New Roman" w:hAnsi="Times New Roman" w:cs="Times New Roman"/>
          <w:bCs/>
        </w:rPr>
        <w:t>The section would read</w:t>
      </w:r>
      <w:r w:rsidR="00D93E3E">
        <w:rPr>
          <w:rFonts w:ascii="Times New Roman" w:hAnsi="Times New Roman" w:cs="Times New Roman"/>
          <w:bCs/>
        </w:rPr>
        <w:t>:  “</w:t>
      </w:r>
      <w:r w:rsidR="00B25AFC">
        <w:rPr>
          <w:rFonts w:ascii="Times New Roman" w:hAnsi="Times New Roman" w:cs="Times New Roman"/>
          <w:bCs/>
        </w:rPr>
        <w:t>contingent on the sidewalk project budget being available in advance</w:t>
      </w:r>
      <w:r w:rsidR="00127DC1">
        <w:rPr>
          <w:rFonts w:ascii="Times New Roman" w:hAnsi="Times New Roman" w:cs="Times New Roman"/>
          <w:bCs/>
        </w:rPr>
        <w:t xml:space="preserve"> and the Town also agreeing to fund its portion</w:t>
      </w:r>
      <w:r w:rsidR="00941213">
        <w:rPr>
          <w:rFonts w:ascii="Times New Roman" w:hAnsi="Times New Roman" w:cs="Times New Roman"/>
          <w:bCs/>
        </w:rPr>
        <w:t>, t</w:t>
      </w:r>
      <w:r w:rsidR="00127DC1">
        <w:rPr>
          <w:rFonts w:ascii="Times New Roman" w:hAnsi="Times New Roman" w:cs="Times New Roman"/>
          <w:bCs/>
        </w:rPr>
        <w:t>he applicant would pay a fair share.</w:t>
      </w:r>
      <w:r w:rsidR="00D93E3E">
        <w:rPr>
          <w:rFonts w:ascii="Times New Roman" w:hAnsi="Times New Roman" w:cs="Times New Roman"/>
          <w:bCs/>
        </w:rPr>
        <w:t>”</w:t>
      </w:r>
      <w:r w:rsidR="00127DC1">
        <w:rPr>
          <w:rFonts w:ascii="Times New Roman" w:hAnsi="Times New Roman" w:cs="Times New Roman"/>
          <w:bCs/>
        </w:rPr>
        <w:t xml:space="preserve">  </w:t>
      </w:r>
    </w:p>
    <w:p w14:paraId="7BC1C3CD" w14:textId="26B80DF8" w:rsidR="00127DC1" w:rsidRDefault="00127DC1" w:rsidP="00C301D4">
      <w:pPr>
        <w:rPr>
          <w:rFonts w:ascii="Times New Roman" w:hAnsi="Times New Roman" w:cs="Times New Roman"/>
          <w:bCs/>
        </w:rPr>
      </w:pPr>
      <w:r>
        <w:rPr>
          <w:rFonts w:ascii="Times New Roman" w:hAnsi="Times New Roman" w:cs="Times New Roman"/>
          <w:bCs/>
        </w:rPr>
        <w:t xml:space="preserve">Motion made by </w:t>
      </w:r>
      <w:r w:rsidR="00B445FD">
        <w:rPr>
          <w:rFonts w:ascii="Times New Roman" w:hAnsi="Times New Roman" w:cs="Times New Roman"/>
          <w:bCs/>
        </w:rPr>
        <w:t>Bruce</w:t>
      </w:r>
      <w:r>
        <w:rPr>
          <w:rFonts w:ascii="Times New Roman" w:hAnsi="Times New Roman" w:cs="Times New Roman"/>
          <w:bCs/>
        </w:rPr>
        <w:t xml:space="preserve"> Gingrich to approve the language.</w:t>
      </w:r>
    </w:p>
    <w:p w14:paraId="53DF5EDF" w14:textId="693B3E28" w:rsidR="00127DC1" w:rsidRDefault="00B445FD" w:rsidP="00C301D4">
      <w:pPr>
        <w:rPr>
          <w:rFonts w:ascii="Times New Roman" w:hAnsi="Times New Roman" w:cs="Times New Roman"/>
          <w:bCs/>
        </w:rPr>
      </w:pPr>
      <w:r>
        <w:rPr>
          <w:rFonts w:ascii="Times New Roman" w:hAnsi="Times New Roman" w:cs="Times New Roman"/>
          <w:bCs/>
        </w:rPr>
        <w:t xml:space="preserve">Seconded by </w:t>
      </w:r>
      <w:r w:rsidR="00127DC1">
        <w:rPr>
          <w:rFonts w:ascii="Times New Roman" w:hAnsi="Times New Roman" w:cs="Times New Roman"/>
          <w:bCs/>
        </w:rPr>
        <w:t xml:space="preserve">David Perinchief </w:t>
      </w:r>
    </w:p>
    <w:p w14:paraId="4E03697A" w14:textId="42FDAF02" w:rsidR="00127DC1" w:rsidRDefault="00127DC1" w:rsidP="00C301D4">
      <w:pPr>
        <w:rPr>
          <w:rFonts w:ascii="Times New Roman" w:hAnsi="Times New Roman" w:cs="Times New Roman"/>
          <w:bCs/>
        </w:rPr>
      </w:pPr>
      <w:r>
        <w:rPr>
          <w:rFonts w:ascii="Times New Roman" w:hAnsi="Times New Roman" w:cs="Times New Roman"/>
          <w:bCs/>
        </w:rPr>
        <w:t>Vote:  Unanimous in favor.</w:t>
      </w:r>
    </w:p>
    <w:p w14:paraId="56DD821F" w14:textId="4FA51CE5" w:rsidR="00127DC1" w:rsidRDefault="00127DC1" w:rsidP="00C301D4">
      <w:pPr>
        <w:rPr>
          <w:rFonts w:ascii="Times New Roman" w:hAnsi="Times New Roman" w:cs="Times New Roman"/>
          <w:bCs/>
        </w:rPr>
      </w:pPr>
    </w:p>
    <w:p w14:paraId="5040244A" w14:textId="498D73C0" w:rsidR="00E351C9" w:rsidRDefault="00E351C9" w:rsidP="00C301D4">
      <w:pPr>
        <w:rPr>
          <w:rFonts w:ascii="Times New Roman" w:hAnsi="Times New Roman" w:cs="Times New Roman"/>
          <w:bCs/>
        </w:rPr>
      </w:pPr>
      <w:r>
        <w:rPr>
          <w:rFonts w:ascii="Times New Roman" w:hAnsi="Times New Roman" w:cs="Times New Roman"/>
          <w:bCs/>
        </w:rPr>
        <w:t>George Pucci suggested a finding be made that these were not substantial changes.</w:t>
      </w:r>
    </w:p>
    <w:p w14:paraId="3ADD7B05" w14:textId="24F058CE" w:rsidR="00E351C9" w:rsidRDefault="00E351C9" w:rsidP="00C301D4">
      <w:pPr>
        <w:rPr>
          <w:rFonts w:ascii="Times New Roman" w:hAnsi="Times New Roman" w:cs="Times New Roman"/>
          <w:bCs/>
        </w:rPr>
      </w:pPr>
      <w:r>
        <w:rPr>
          <w:rFonts w:ascii="Times New Roman" w:hAnsi="Times New Roman" w:cs="Times New Roman"/>
          <w:bCs/>
        </w:rPr>
        <w:t>Motion</w:t>
      </w:r>
      <w:r w:rsidR="000D7D06">
        <w:rPr>
          <w:rFonts w:ascii="Times New Roman" w:hAnsi="Times New Roman" w:cs="Times New Roman"/>
          <w:bCs/>
        </w:rPr>
        <w:t xml:space="preserve"> made by Bruce Gingrich</w:t>
      </w:r>
      <w:r>
        <w:rPr>
          <w:rFonts w:ascii="Times New Roman" w:hAnsi="Times New Roman" w:cs="Times New Roman"/>
          <w:bCs/>
        </w:rPr>
        <w:t xml:space="preserve"> to accept the </w:t>
      </w:r>
      <w:r w:rsidR="009B473E">
        <w:rPr>
          <w:rFonts w:ascii="Times New Roman" w:hAnsi="Times New Roman" w:cs="Times New Roman"/>
          <w:bCs/>
        </w:rPr>
        <w:t xml:space="preserve">changes voted upon to the Decision the </w:t>
      </w:r>
      <w:r w:rsidR="00941213">
        <w:rPr>
          <w:rFonts w:ascii="Times New Roman" w:hAnsi="Times New Roman" w:cs="Times New Roman"/>
          <w:bCs/>
        </w:rPr>
        <w:t>B</w:t>
      </w:r>
      <w:r w:rsidR="009B473E">
        <w:rPr>
          <w:rFonts w:ascii="Times New Roman" w:hAnsi="Times New Roman" w:cs="Times New Roman"/>
          <w:bCs/>
        </w:rPr>
        <w:t xml:space="preserve">oard finds that these are insubstantial changes. </w:t>
      </w:r>
    </w:p>
    <w:p w14:paraId="1A2821C4" w14:textId="51830433" w:rsidR="009B473E" w:rsidRDefault="000D7D06" w:rsidP="00C301D4">
      <w:pPr>
        <w:rPr>
          <w:rFonts w:ascii="Times New Roman" w:hAnsi="Times New Roman" w:cs="Times New Roman"/>
          <w:bCs/>
        </w:rPr>
      </w:pPr>
      <w:r>
        <w:rPr>
          <w:rFonts w:ascii="Times New Roman" w:hAnsi="Times New Roman" w:cs="Times New Roman"/>
          <w:bCs/>
        </w:rPr>
        <w:t xml:space="preserve">Seconded by </w:t>
      </w:r>
      <w:r w:rsidR="009B473E">
        <w:rPr>
          <w:rFonts w:ascii="Times New Roman" w:hAnsi="Times New Roman" w:cs="Times New Roman"/>
          <w:bCs/>
        </w:rPr>
        <w:t>David Perinchief</w:t>
      </w:r>
      <w:r>
        <w:rPr>
          <w:rFonts w:ascii="Times New Roman" w:hAnsi="Times New Roman" w:cs="Times New Roman"/>
          <w:bCs/>
        </w:rPr>
        <w:t>.</w:t>
      </w:r>
    </w:p>
    <w:p w14:paraId="09C7FAC2" w14:textId="69A0C285" w:rsidR="007C7F41" w:rsidRDefault="009B473E" w:rsidP="00C301D4">
      <w:pPr>
        <w:rPr>
          <w:rFonts w:ascii="Times New Roman" w:hAnsi="Times New Roman" w:cs="Times New Roman"/>
          <w:bCs/>
        </w:rPr>
      </w:pPr>
      <w:r>
        <w:rPr>
          <w:rFonts w:ascii="Times New Roman" w:hAnsi="Times New Roman" w:cs="Times New Roman"/>
          <w:bCs/>
        </w:rPr>
        <w:t xml:space="preserve">Vote:  Unanimous in favor. </w:t>
      </w:r>
    </w:p>
    <w:p w14:paraId="1A3D583E" w14:textId="77777777" w:rsidR="00793BE4" w:rsidRDefault="00793BE4" w:rsidP="00C301D4">
      <w:pPr>
        <w:rPr>
          <w:rFonts w:ascii="Times New Roman" w:hAnsi="Times New Roman" w:cs="Times New Roman"/>
          <w:bCs/>
        </w:rPr>
      </w:pPr>
    </w:p>
    <w:p w14:paraId="44897106" w14:textId="13566992" w:rsidR="00793BE4" w:rsidRDefault="00793BE4" w:rsidP="00C301D4">
      <w:pPr>
        <w:rPr>
          <w:rFonts w:ascii="Times New Roman" w:hAnsi="Times New Roman" w:cs="Times New Roman"/>
          <w:bCs/>
        </w:rPr>
      </w:pPr>
      <w:r>
        <w:rPr>
          <w:rFonts w:ascii="Times New Roman" w:hAnsi="Times New Roman" w:cs="Times New Roman"/>
          <w:bCs/>
        </w:rPr>
        <w:t xml:space="preserve">George Pucci would prefer to have one document modification with all other terms and </w:t>
      </w:r>
      <w:r w:rsidR="003D30F7">
        <w:rPr>
          <w:rFonts w:ascii="Times New Roman" w:hAnsi="Times New Roman" w:cs="Times New Roman"/>
          <w:bCs/>
        </w:rPr>
        <w:t>conditions</w:t>
      </w:r>
      <w:r>
        <w:rPr>
          <w:rFonts w:ascii="Times New Roman" w:hAnsi="Times New Roman" w:cs="Times New Roman"/>
          <w:bCs/>
        </w:rPr>
        <w:t xml:space="preserve"> remaining.  The </w:t>
      </w:r>
      <w:r w:rsidR="00EC024E">
        <w:rPr>
          <w:rFonts w:ascii="Times New Roman" w:hAnsi="Times New Roman" w:cs="Times New Roman"/>
          <w:bCs/>
        </w:rPr>
        <w:t>B</w:t>
      </w:r>
      <w:r>
        <w:rPr>
          <w:rFonts w:ascii="Times New Roman" w:hAnsi="Times New Roman" w:cs="Times New Roman"/>
          <w:bCs/>
        </w:rPr>
        <w:t xml:space="preserve">oard would sign the amended document.  </w:t>
      </w:r>
      <w:r w:rsidR="003D30F7">
        <w:rPr>
          <w:rFonts w:ascii="Times New Roman" w:hAnsi="Times New Roman" w:cs="Times New Roman"/>
          <w:bCs/>
        </w:rPr>
        <w:t xml:space="preserve">An </w:t>
      </w:r>
      <w:r>
        <w:rPr>
          <w:rFonts w:ascii="Times New Roman" w:hAnsi="Times New Roman" w:cs="Times New Roman"/>
          <w:bCs/>
        </w:rPr>
        <w:t xml:space="preserve">appeal period </w:t>
      </w:r>
      <w:r w:rsidR="003D30F7">
        <w:rPr>
          <w:rFonts w:ascii="Times New Roman" w:hAnsi="Times New Roman" w:cs="Times New Roman"/>
          <w:bCs/>
        </w:rPr>
        <w:t xml:space="preserve">would </w:t>
      </w:r>
      <w:r w:rsidR="00964D13">
        <w:rPr>
          <w:rFonts w:ascii="Times New Roman" w:hAnsi="Times New Roman" w:cs="Times New Roman"/>
          <w:bCs/>
        </w:rPr>
        <w:t xml:space="preserve">not </w:t>
      </w:r>
      <w:r w:rsidR="003D30F7">
        <w:rPr>
          <w:rFonts w:ascii="Times New Roman" w:hAnsi="Times New Roman" w:cs="Times New Roman"/>
          <w:bCs/>
        </w:rPr>
        <w:t xml:space="preserve">exist.  </w:t>
      </w:r>
      <w:r>
        <w:rPr>
          <w:rFonts w:ascii="Times New Roman" w:hAnsi="Times New Roman" w:cs="Times New Roman"/>
          <w:bCs/>
        </w:rPr>
        <w:t xml:space="preserve">  </w:t>
      </w:r>
    </w:p>
    <w:p w14:paraId="0678C310" w14:textId="77777777" w:rsidR="007C7F41" w:rsidRPr="008453C1" w:rsidRDefault="007C7F41" w:rsidP="00C301D4">
      <w:pPr>
        <w:rPr>
          <w:rFonts w:ascii="Times New Roman" w:hAnsi="Times New Roman" w:cs="Times New Roman"/>
          <w:bCs/>
        </w:rPr>
      </w:pPr>
    </w:p>
    <w:p w14:paraId="6988EF02" w14:textId="29AE9497" w:rsidR="00FF047F" w:rsidRDefault="00FF047F" w:rsidP="00C301D4">
      <w:pPr>
        <w:rPr>
          <w:rFonts w:ascii="Times New Roman" w:hAnsi="Times New Roman" w:cs="Times New Roman"/>
          <w:b/>
          <w:u w:val="single"/>
        </w:rPr>
      </w:pPr>
      <w:r>
        <w:rPr>
          <w:rFonts w:ascii="Times New Roman" w:hAnsi="Times New Roman" w:cs="Times New Roman"/>
          <w:b/>
          <w:u w:val="single"/>
        </w:rPr>
        <w:t>Board discussion of reorganization.  Vote for Chair and Vice Chair.</w:t>
      </w:r>
    </w:p>
    <w:p w14:paraId="199093C1" w14:textId="5C970A37" w:rsidR="00FF047F" w:rsidRDefault="00933A0D" w:rsidP="00C301D4">
      <w:pPr>
        <w:rPr>
          <w:rFonts w:ascii="Times New Roman" w:hAnsi="Times New Roman" w:cs="Times New Roman"/>
          <w:bCs/>
        </w:rPr>
      </w:pPr>
      <w:r>
        <w:rPr>
          <w:rFonts w:ascii="Times New Roman" w:hAnsi="Times New Roman" w:cs="Times New Roman"/>
          <w:bCs/>
        </w:rPr>
        <w:t xml:space="preserve">Bill Bowler intended on resigning.  An August meeting </w:t>
      </w:r>
      <w:r w:rsidR="00964D13">
        <w:rPr>
          <w:rFonts w:ascii="Times New Roman" w:hAnsi="Times New Roman" w:cs="Times New Roman"/>
          <w:bCs/>
        </w:rPr>
        <w:t xml:space="preserve">(August 2, 2023) </w:t>
      </w:r>
      <w:r>
        <w:rPr>
          <w:rFonts w:ascii="Times New Roman" w:hAnsi="Times New Roman" w:cs="Times New Roman"/>
          <w:bCs/>
        </w:rPr>
        <w:t>was set with no meetin</w:t>
      </w:r>
      <w:r w:rsidR="00964D13">
        <w:rPr>
          <w:rFonts w:ascii="Times New Roman" w:hAnsi="Times New Roman" w:cs="Times New Roman"/>
          <w:bCs/>
        </w:rPr>
        <w:t>g in</w:t>
      </w:r>
      <w:r>
        <w:rPr>
          <w:rFonts w:ascii="Times New Roman" w:hAnsi="Times New Roman" w:cs="Times New Roman"/>
          <w:bCs/>
        </w:rPr>
        <w:t xml:space="preserve"> July unless a filing required a meeting</w:t>
      </w:r>
      <w:r w:rsidR="00C95A73">
        <w:rPr>
          <w:rFonts w:ascii="Times New Roman" w:hAnsi="Times New Roman" w:cs="Times New Roman"/>
          <w:bCs/>
        </w:rPr>
        <w:t>.</w:t>
      </w:r>
    </w:p>
    <w:p w14:paraId="6E294616" w14:textId="77777777" w:rsidR="009770E3" w:rsidRPr="009770E3" w:rsidRDefault="009770E3" w:rsidP="00C301D4">
      <w:pPr>
        <w:rPr>
          <w:rFonts w:ascii="Times New Roman" w:hAnsi="Times New Roman" w:cs="Times New Roman"/>
          <w:bCs/>
        </w:rPr>
      </w:pPr>
    </w:p>
    <w:p w14:paraId="2EE3B765" w14:textId="65A14244" w:rsidR="00403F9B" w:rsidRPr="00955F51" w:rsidRDefault="00403F9B" w:rsidP="00C301D4">
      <w:pPr>
        <w:rPr>
          <w:rFonts w:ascii="Times New Roman" w:hAnsi="Times New Roman" w:cs="Times New Roman"/>
          <w:b/>
          <w:u w:val="single"/>
        </w:rPr>
      </w:pPr>
      <w:r w:rsidRPr="00955F51">
        <w:rPr>
          <w:rFonts w:ascii="Times New Roman" w:hAnsi="Times New Roman" w:cs="Times New Roman"/>
          <w:b/>
          <w:u w:val="single"/>
        </w:rPr>
        <w:t>REGULAR BUSINESS</w:t>
      </w:r>
    </w:p>
    <w:p w14:paraId="58101CF0" w14:textId="2E0FB52E" w:rsidR="00C37896" w:rsidRPr="00955F51" w:rsidRDefault="00403F9B" w:rsidP="00C301D4">
      <w:pPr>
        <w:rPr>
          <w:rFonts w:ascii="Times New Roman" w:hAnsi="Times New Roman" w:cs="Times New Roman"/>
          <w:b/>
        </w:rPr>
      </w:pPr>
      <w:r w:rsidRPr="00955F51">
        <w:rPr>
          <w:rFonts w:ascii="Times New Roman" w:hAnsi="Times New Roman" w:cs="Times New Roman"/>
          <w:b/>
        </w:rPr>
        <w:t>Minutes</w:t>
      </w:r>
      <w:r w:rsidR="0034216F" w:rsidRPr="00955F51">
        <w:rPr>
          <w:rFonts w:ascii="Times New Roman" w:hAnsi="Times New Roman" w:cs="Times New Roman"/>
          <w:b/>
        </w:rPr>
        <w:t xml:space="preserve"> </w:t>
      </w:r>
    </w:p>
    <w:p w14:paraId="3FA86D8F" w14:textId="09AE61C5" w:rsidR="00421AE1" w:rsidRPr="00955F51" w:rsidRDefault="00421AE1" w:rsidP="00C301D4">
      <w:pPr>
        <w:rPr>
          <w:rFonts w:ascii="Times New Roman" w:hAnsi="Times New Roman" w:cs="Times New Roman"/>
          <w:bCs/>
        </w:rPr>
      </w:pPr>
      <w:r w:rsidRPr="00955F51">
        <w:rPr>
          <w:rFonts w:ascii="Times New Roman" w:hAnsi="Times New Roman" w:cs="Times New Roman"/>
          <w:bCs/>
        </w:rPr>
        <w:t>Motion</w:t>
      </w:r>
      <w:r w:rsidR="007720B1" w:rsidRPr="00955F51">
        <w:rPr>
          <w:rFonts w:ascii="Times New Roman" w:hAnsi="Times New Roman" w:cs="Times New Roman"/>
          <w:bCs/>
        </w:rPr>
        <w:t xml:space="preserve"> made by</w:t>
      </w:r>
      <w:r w:rsidR="00BA52B9" w:rsidRPr="00955F51">
        <w:rPr>
          <w:rFonts w:ascii="Times New Roman" w:hAnsi="Times New Roman" w:cs="Times New Roman"/>
          <w:bCs/>
        </w:rPr>
        <w:t xml:space="preserve"> </w:t>
      </w:r>
      <w:r w:rsidR="00AA4875">
        <w:rPr>
          <w:rFonts w:ascii="Times New Roman" w:hAnsi="Times New Roman" w:cs="Times New Roman"/>
          <w:bCs/>
        </w:rPr>
        <w:t xml:space="preserve">Bruce </w:t>
      </w:r>
      <w:r w:rsidR="00177C57">
        <w:rPr>
          <w:rFonts w:ascii="Times New Roman" w:hAnsi="Times New Roman" w:cs="Times New Roman"/>
          <w:bCs/>
        </w:rPr>
        <w:t xml:space="preserve">Gingrich </w:t>
      </w:r>
      <w:r w:rsidRPr="00955F51">
        <w:rPr>
          <w:rFonts w:ascii="Times New Roman" w:hAnsi="Times New Roman" w:cs="Times New Roman"/>
          <w:bCs/>
        </w:rPr>
        <w:t>to approve</w:t>
      </w:r>
      <w:r w:rsidR="009C65A1" w:rsidRPr="00955F51">
        <w:rPr>
          <w:rFonts w:ascii="Times New Roman" w:hAnsi="Times New Roman" w:cs="Times New Roman"/>
          <w:bCs/>
        </w:rPr>
        <w:t xml:space="preserve"> the minutes of</w:t>
      </w:r>
      <w:r w:rsidR="006C596C" w:rsidRPr="00955F51">
        <w:rPr>
          <w:rFonts w:ascii="Times New Roman" w:hAnsi="Times New Roman" w:cs="Times New Roman"/>
          <w:bCs/>
        </w:rPr>
        <w:t xml:space="preserve"> </w:t>
      </w:r>
      <w:r w:rsidR="00AA4875">
        <w:rPr>
          <w:rFonts w:ascii="Times New Roman" w:hAnsi="Times New Roman" w:cs="Times New Roman"/>
          <w:bCs/>
        </w:rPr>
        <w:t>April</w:t>
      </w:r>
      <w:r w:rsidR="006C596C" w:rsidRPr="00955F51">
        <w:rPr>
          <w:rFonts w:ascii="Times New Roman" w:hAnsi="Times New Roman" w:cs="Times New Roman"/>
          <w:bCs/>
        </w:rPr>
        <w:t xml:space="preserve"> 2023</w:t>
      </w:r>
      <w:r w:rsidR="007720B1" w:rsidRPr="00955F51">
        <w:rPr>
          <w:rFonts w:ascii="Times New Roman" w:hAnsi="Times New Roman" w:cs="Times New Roman"/>
          <w:bCs/>
        </w:rPr>
        <w:t xml:space="preserve">.  </w:t>
      </w:r>
      <w:r w:rsidR="009C65A1" w:rsidRPr="00955F51">
        <w:rPr>
          <w:rFonts w:ascii="Times New Roman" w:hAnsi="Times New Roman" w:cs="Times New Roman"/>
          <w:bCs/>
        </w:rPr>
        <w:t xml:space="preserve">  </w:t>
      </w:r>
    </w:p>
    <w:p w14:paraId="1AE90DAF" w14:textId="36AD02DD" w:rsidR="00421AE1" w:rsidRPr="00955F51" w:rsidRDefault="009C65A1" w:rsidP="00C301D4">
      <w:pPr>
        <w:rPr>
          <w:rFonts w:ascii="Times New Roman" w:hAnsi="Times New Roman" w:cs="Times New Roman"/>
          <w:bCs/>
        </w:rPr>
      </w:pPr>
      <w:r w:rsidRPr="00955F51">
        <w:rPr>
          <w:rFonts w:ascii="Times New Roman" w:hAnsi="Times New Roman" w:cs="Times New Roman"/>
          <w:bCs/>
        </w:rPr>
        <w:t xml:space="preserve">Seconded by </w:t>
      </w:r>
      <w:r w:rsidR="00AA4875">
        <w:rPr>
          <w:rFonts w:ascii="Times New Roman" w:hAnsi="Times New Roman" w:cs="Times New Roman"/>
          <w:bCs/>
        </w:rPr>
        <w:t>David</w:t>
      </w:r>
      <w:r w:rsidR="00177C57">
        <w:rPr>
          <w:rFonts w:ascii="Times New Roman" w:hAnsi="Times New Roman" w:cs="Times New Roman"/>
          <w:bCs/>
        </w:rPr>
        <w:t xml:space="preserve"> Perinchief.</w:t>
      </w:r>
      <w:r w:rsidR="00BA52B9" w:rsidRPr="00955F51">
        <w:rPr>
          <w:rFonts w:ascii="Times New Roman" w:hAnsi="Times New Roman" w:cs="Times New Roman"/>
          <w:bCs/>
        </w:rPr>
        <w:t>.</w:t>
      </w:r>
    </w:p>
    <w:p w14:paraId="13713C67" w14:textId="75553BAF" w:rsidR="009C65A1" w:rsidRPr="00955F51" w:rsidRDefault="00CF2696" w:rsidP="00C301D4">
      <w:pPr>
        <w:rPr>
          <w:rFonts w:ascii="Times New Roman" w:hAnsi="Times New Roman" w:cs="Times New Roman"/>
          <w:bCs/>
        </w:rPr>
      </w:pPr>
      <w:r w:rsidRPr="00955F51">
        <w:rPr>
          <w:rFonts w:ascii="Times New Roman" w:hAnsi="Times New Roman" w:cs="Times New Roman"/>
          <w:bCs/>
        </w:rPr>
        <w:t xml:space="preserve">Vote:  Unanimous in favor.  </w:t>
      </w:r>
      <w:r w:rsidR="009C65A1" w:rsidRPr="00955F51">
        <w:rPr>
          <w:rFonts w:ascii="Times New Roman" w:hAnsi="Times New Roman" w:cs="Times New Roman"/>
          <w:bCs/>
        </w:rPr>
        <w:t xml:space="preserve"> </w:t>
      </w:r>
    </w:p>
    <w:p w14:paraId="4FE8B621" w14:textId="77777777" w:rsidR="00FF6393" w:rsidRPr="00955F51" w:rsidRDefault="00FF6393" w:rsidP="00025592">
      <w:pPr>
        <w:rPr>
          <w:rFonts w:ascii="Times New Roman" w:hAnsi="Times New Roman" w:cs="Times New Roman"/>
        </w:rPr>
      </w:pPr>
    </w:p>
    <w:p w14:paraId="73F4B884" w14:textId="49584A15" w:rsidR="000768DD" w:rsidRDefault="00DE1B36" w:rsidP="00C301D4">
      <w:pPr>
        <w:rPr>
          <w:rFonts w:ascii="Times New Roman" w:hAnsi="Times New Roman" w:cs="Times New Roman"/>
          <w:b/>
          <w:u w:val="single"/>
        </w:rPr>
      </w:pPr>
      <w:r w:rsidRPr="00955F51">
        <w:rPr>
          <w:rFonts w:ascii="Times New Roman" w:hAnsi="Times New Roman" w:cs="Times New Roman"/>
          <w:b/>
          <w:u w:val="single"/>
        </w:rPr>
        <w:t>DOCUMENTS DISCUSSE</w:t>
      </w:r>
      <w:r w:rsidR="000768DD">
        <w:rPr>
          <w:rFonts w:ascii="Times New Roman" w:hAnsi="Times New Roman" w:cs="Times New Roman"/>
          <w:b/>
          <w:u w:val="single"/>
        </w:rPr>
        <w:t>D</w:t>
      </w:r>
    </w:p>
    <w:p w14:paraId="6E3FB236" w14:textId="1C81FC5E" w:rsidR="00F825C4" w:rsidRDefault="00F825C4" w:rsidP="00C301D4">
      <w:pPr>
        <w:rPr>
          <w:rFonts w:ascii="Times New Roman" w:hAnsi="Times New Roman" w:cs="Times New Roman"/>
          <w:bCs/>
        </w:rPr>
      </w:pPr>
      <w:r>
        <w:rPr>
          <w:rFonts w:ascii="Times New Roman" w:hAnsi="Times New Roman" w:cs="Times New Roman"/>
          <w:bCs/>
        </w:rPr>
        <w:t>39 Tally Ho Drive.  Photos</w:t>
      </w:r>
      <w:r w:rsidR="00AA7F5B">
        <w:rPr>
          <w:rFonts w:ascii="Times New Roman" w:hAnsi="Times New Roman" w:cs="Times New Roman"/>
          <w:bCs/>
        </w:rPr>
        <w:t xml:space="preserve"> and elevation</w:t>
      </w:r>
      <w:r>
        <w:rPr>
          <w:rFonts w:ascii="Times New Roman" w:hAnsi="Times New Roman" w:cs="Times New Roman"/>
          <w:bCs/>
        </w:rPr>
        <w:t xml:space="preserve">. </w:t>
      </w:r>
    </w:p>
    <w:p w14:paraId="6C86F418" w14:textId="3CFF0356" w:rsidR="00D03E8C" w:rsidRDefault="00D03E8C" w:rsidP="00C301D4">
      <w:pPr>
        <w:rPr>
          <w:rFonts w:ascii="Times New Roman" w:hAnsi="Times New Roman" w:cs="Times New Roman"/>
          <w:bCs/>
        </w:rPr>
      </w:pPr>
      <w:r>
        <w:rPr>
          <w:rFonts w:ascii="Times New Roman" w:hAnsi="Times New Roman" w:cs="Times New Roman"/>
          <w:bCs/>
        </w:rPr>
        <w:t>21 Blueberry Lane.  Plan, deed restriction</w:t>
      </w:r>
      <w:r w:rsidR="00017A97">
        <w:rPr>
          <w:rFonts w:ascii="Times New Roman" w:hAnsi="Times New Roman" w:cs="Times New Roman"/>
          <w:bCs/>
        </w:rPr>
        <w:t>,</w:t>
      </w:r>
      <w:r>
        <w:rPr>
          <w:rFonts w:ascii="Times New Roman" w:hAnsi="Times New Roman" w:cs="Times New Roman"/>
          <w:bCs/>
        </w:rPr>
        <w:t xml:space="preserve"> and Memo from the Building Inspector. </w:t>
      </w:r>
    </w:p>
    <w:p w14:paraId="4B85C136" w14:textId="30775D36" w:rsidR="000768DD" w:rsidRPr="000768DD" w:rsidRDefault="000768DD" w:rsidP="00C301D4">
      <w:pPr>
        <w:rPr>
          <w:rFonts w:ascii="Times New Roman" w:hAnsi="Times New Roman" w:cs="Times New Roman"/>
          <w:bCs/>
        </w:rPr>
      </w:pPr>
      <w:r>
        <w:rPr>
          <w:rFonts w:ascii="Times New Roman" w:hAnsi="Times New Roman" w:cs="Times New Roman"/>
          <w:bCs/>
        </w:rPr>
        <w:t xml:space="preserve">Conditions within the Comprehensive Permit Decision at 466 Highland St. </w:t>
      </w:r>
    </w:p>
    <w:p w14:paraId="7E15A04B" w14:textId="41419E22" w:rsidR="00306BE3" w:rsidRPr="00F01475" w:rsidRDefault="00306BE3" w:rsidP="00C301D4">
      <w:pPr>
        <w:rPr>
          <w:rFonts w:ascii="Times New Roman" w:hAnsi="Times New Roman" w:cs="Times New Roman"/>
        </w:rPr>
      </w:pPr>
    </w:p>
    <w:p w14:paraId="2D9FFD03" w14:textId="34059140" w:rsidR="00C301D4" w:rsidRPr="00955F51" w:rsidRDefault="00C301D4" w:rsidP="00C301D4">
      <w:pPr>
        <w:rPr>
          <w:rFonts w:ascii="Times New Roman" w:hAnsi="Times New Roman" w:cs="Times New Roman"/>
          <w:b/>
          <w:u w:val="single"/>
        </w:rPr>
      </w:pPr>
      <w:r w:rsidRPr="00955F51">
        <w:rPr>
          <w:rFonts w:ascii="Times New Roman" w:hAnsi="Times New Roman" w:cs="Times New Roman"/>
          <w:b/>
          <w:u w:val="single"/>
        </w:rPr>
        <w:t>ADJOURNMENT</w:t>
      </w:r>
    </w:p>
    <w:p w14:paraId="6DBA1A94" w14:textId="54674AF6" w:rsidR="002A3504" w:rsidRPr="00955F51" w:rsidRDefault="00F47DCF" w:rsidP="00C301D4">
      <w:pPr>
        <w:rPr>
          <w:rFonts w:ascii="Times New Roman" w:hAnsi="Times New Roman" w:cs="Times New Roman"/>
        </w:rPr>
      </w:pPr>
      <w:r w:rsidRPr="00955F51">
        <w:rPr>
          <w:rFonts w:ascii="Times New Roman" w:hAnsi="Times New Roman" w:cs="Times New Roman"/>
        </w:rPr>
        <w:t>Motion</w:t>
      </w:r>
      <w:r w:rsidR="00C301D4" w:rsidRPr="00955F51">
        <w:rPr>
          <w:rFonts w:ascii="Times New Roman" w:hAnsi="Times New Roman" w:cs="Times New Roman"/>
        </w:rPr>
        <w:t xml:space="preserve"> made by</w:t>
      </w:r>
      <w:r w:rsidR="00E57916" w:rsidRPr="00955F51">
        <w:rPr>
          <w:rFonts w:ascii="Times New Roman" w:hAnsi="Times New Roman" w:cs="Times New Roman"/>
        </w:rPr>
        <w:t xml:space="preserve"> </w:t>
      </w:r>
      <w:r w:rsidR="009770E3">
        <w:rPr>
          <w:rFonts w:ascii="Times New Roman" w:hAnsi="Times New Roman" w:cs="Times New Roman"/>
        </w:rPr>
        <w:t>David Perinchief</w:t>
      </w:r>
      <w:r w:rsidR="00BA52B9" w:rsidRPr="00955F51">
        <w:rPr>
          <w:rFonts w:ascii="Times New Roman" w:hAnsi="Times New Roman" w:cs="Times New Roman"/>
        </w:rPr>
        <w:t xml:space="preserve"> </w:t>
      </w:r>
      <w:r w:rsidR="00F11219" w:rsidRPr="00955F51">
        <w:rPr>
          <w:rFonts w:ascii="Times New Roman" w:hAnsi="Times New Roman" w:cs="Times New Roman"/>
        </w:rPr>
        <w:t xml:space="preserve">to adjourn at </w:t>
      </w:r>
      <w:r w:rsidR="00572B08">
        <w:rPr>
          <w:rFonts w:ascii="Times New Roman" w:hAnsi="Times New Roman" w:cs="Times New Roman"/>
        </w:rPr>
        <w:t>8:</w:t>
      </w:r>
      <w:r w:rsidR="009C39C5">
        <w:rPr>
          <w:rFonts w:ascii="Times New Roman" w:hAnsi="Times New Roman" w:cs="Times New Roman"/>
        </w:rPr>
        <w:t>31</w:t>
      </w:r>
      <w:r w:rsidR="00947D62" w:rsidRPr="00955F51">
        <w:rPr>
          <w:rFonts w:ascii="Times New Roman" w:hAnsi="Times New Roman" w:cs="Times New Roman"/>
        </w:rPr>
        <w:t xml:space="preserve"> pm</w:t>
      </w:r>
      <w:r w:rsidR="002A3504" w:rsidRPr="00955F51">
        <w:rPr>
          <w:rFonts w:ascii="Times New Roman" w:hAnsi="Times New Roman" w:cs="Times New Roman"/>
        </w:rPr>
        <w:t xml:space="preserve">. </w:t>
      </w:r>
    </w:p>
    <w:p w14:paraId="179A8C57" w14:textId="72D8EEFD" w:rsidR="00F47DCF" w:rsidRPr="00955F51" w:rsidRDefault="008230FC" w:rsidP="00C301D4">
      <w:pPr>
        <w:rPr>
          <w:rFonts w:ascii="Times New Roman" w:hAnsi="Times New Roman" w:cs="Times New Roman"/>
        </w:rPr>
      </w:pPr>
      <w:r w:rsidRPr="00955F51">
        <w:rPr>
          <w:rFonts w:ascii="Times New Roman" w:hAnsi="Times New Roman" w:cs="Times New Roman"/>
        </w:rPr>
        <w:t>Seconded by</w:t>
      </w:r>
      <w:r w:rsidR="00A07038" w:rsidRPr="00955F51">
        <w:rPr>
          <w:rFonts w:ascii="Times New Roman" w:hAnsi="Times New Roman" w:cs="Times New Roman"/>
        </w:rPr>
        <w:t xml:space="preserve"> </w:t>
      </w:r>
      <w:r w:rsidR="009770E3">
        <w:rPr>
          <w:rFonts w:ascii="Times New Roman" w:hAnsi="Times New Roman" w:cs="Times New Roman"/>
        </w:rPr>
        <w:t>Bruce Gingrich</w:t>
      </w:r>
      <w:r w:rsidR="00BA52B9" w:rsidRPr="00955F51">
        <w:rPr>
          <w:rFonts w:ascii="Times New Roman" w:hAnsi="Times New Roman" w:cs="Times New Roman"/>
        </w:rPr>
        <w:t xml:space="preserve">. </w:t>
      </w:r>
    </w:p>
    <w:p w14:paraId="1F06A0BA" w14:textId="52B0E90F" w:rsidR="00225714" w:rsidRPr="00955F51" w:rsidRDefault="009770E3" w:rsidP="00821820">
      <w:pPr>
        <w:rPr>
          <w:rFonts w:ascii="Times New Roman" w:hAnsi="Times New Roman" w:cs="Times New Roman"/>
        </w:rPr>
      </w:pPr>
      <w:r>
        <w:rPr>
          <w:rFonts w:ascii="Times New Roman" w:hAnsi="Times New Roman" w:cs="Times New Roman"/>
        </w:rPr>
        <w:t>Vote:  U</w:t>
      </w:r>
      <w:r w:rsidR="00F5255E" w:rsidRPr="00955F51">
        <w:rPr>
          <w:rFonts w:ascii="Times New Roman" w:hAnsi="Times New Roman" w:cs="Times New Roman"/>
        </w:rPr>
        <w:t xml:space="preserve">nanimous in favor.  </w:t>
      </w:r>
      <w:r w:rsidR="000B0660" w:rsidRPr="00955F51">
        <w:rPr>
          <w:rFonts w:ascii="Times New Roman" w:hAnsi="Times New Roman" w:cs="Times New Roman"/>
        </w:rPr>
        <w:t xml:space="preserve"> </w:t>
      </w:r>
      <w:r w:rsidR="00F47DCF" w:rsidRPr="00955F51">
        <w:rPr>
          <w:rFonts w:ascii="Times New Roman" w:hAnsi="Times New Roman" w:cs="Times New Roman"/>
        </w:rPr>
        <w:t xml:space="preserve"> </w:t>
      </w:r>
    </w:p>
    <w:p w14:paraId="5C50BF1C" w14:textId="77777777" w:rsidR="008C3709" w:rsidRPr="00955F51" w:rsidRDefault="008C3709" w:rsidP="00821820">
      <w:pPr>
        <w:rPr>
          <w:rFonts w:ascii="Times New Roman" w:hAnsi="Times New Roman" w:cs="Times New Roman"/>
        </w:rPr>
      </w:pPr>
    </w:p>
    <w:p w14:paraId="20C07036" w14:textId="77777777" w:rsidR="006E3DA7" w:rsidRPr="00955F51" w:rsidRDefault="006E3DA7" w:rsidP="00821820">
      <w:pPr>
        <w:rPr>
          <w:rFonts w:ascii="Times New Roman" w:hAnsi="Times New Roman" w:cs="Times New Roman"/>
        </w:rPr>
      </w:pPr>
      <w:r w:rsidRPr="00955F51">
        <w:rPr>
          <w:rFonts w:ascii="Times New Roman" w:hAnsi="Times New Roman" w:cs="Times New Roman"/>
        </w:rPr>
        <w:t xml:space="preserve">Respectfully submitted as approved at </w:t>
      </w:r>
      <w:r w:rsidR="006676C2" w:rsidRPr="00955F51">
        <w:rPr>
          <w:rFonts w:ascii="Times New Roman" w:hAnsi="Times New Roman" w:cs="Times New Roman"/>
        </w:rPr>
        <w:t xml:space="preserve">the </w:t>
      </w:r>
      <w:r w:rsidR="006676C2" w:rsidRPr="00955F51">
        <w:rPr>
          <w:rFonts w:ascii="Times New Roman" w:hAnsi="Times New Roman" w:cs="Times New Roman"/>
        </w:rPr>
        <w:tab/>
      </w:r>
      <w:r w:rsidRPr="00955F51">
        <w:rPr>
          <w:rFonts w:ascii="Times New Roman" w:hAnsi="Times New Roman" w:cs="Times New Roman"/>
          <w:u w:val="single"/>
        </w:rPr>
        <w:tab/>
      </w:r>
      <w:r w:rsidR="006676C2" w:rsidRPr="00955F51">
        <w:rPr>
          <w:rFonts w:ascii="Times New Roman" w:hAnsi="Times New Roman" w:cs="Times New Roman"/>
          <w:u w:val="single"/>
        </w:rPr>
        <w:tab/>
      </w:r>
      <w:r w:rsidRPr="00955F51">
        <w:rPr>
          <w:rFonts w:ascii="Times New Roman" w:hAnsi="Times New Roman" w:cs="Times New Roman"/>
          <w:u w:val="single"/>
        </w:rPr>
        <w:tab/>
      </w:r>
      <w:r w:rsidRPr="00955F51">
        <w:rPr>
          <w:rFonts w:ascii="Times New Roman" w:hAnsi="Times New Roman" w:cs="Times New Roman"/>
        </w:rPr>
        <w:t xml:space="preserve"> meeting.</w:t>
      </w:r>
    </w:p>
    <w:p w14:paraId="119D95B2" w14:textId="77777777" w:rsidR="00225714" w:rsidRPr="00955F51" w:rsidRDefault="00225714" w:rsidP="00821820">
      <w:pPr>
        <w:rPr>
          <w:rFonts w:ascii="Times New Roman" w:hAnsi="Times New Roman" w:cs="Times New Roman"/>
        </w:rPr>
      </w:pPr>
    </w:p>
    <w:p w14:paraId="65848B7A" w14:textId="77777777" w:rsidR="006E3DA7" w:rsidRPr="00955F51" w:rsidRDefault="00627127" w:rsidP="00821820">
      <w:pPr>
        <w:rPr>
          <w:rFonts w:ascii="Times New Roman" w:hAnsi="Times New Roman" w:cs="Times New Roman"/>
        </w:rPr>
      </w:pPr>
      <w:r w:rsidRPr="00955F51">
        <w:rPr>
          <w:rFonts w:ascii="Times New Roman" w:hAnsi="Times New Roman" w:cs="Times New Roman"/>
        </w:rPr>
        <w:t>Bill Bowler</w:t>
      </w:r>
    </w:p>
    <w:sectPr w:rsidR="006E3DA7" w:rsidRPr="00955F51" w:rsidSect="00C36D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FCB4" w14:textId="77777777" w:rsidR="00CB431E" w:rsidRDefault="00CB431E" w:rsidP="00225714">
      <w:r>
        <w:separator/>
      </w:r>
    </w:p>
  </w:endnote>
  <w:endnote w:type="continuationSeparator" w:id="0">
    <w:p w14:paraId="489C739B" w14:textId="77777777" w:rsidR="00CB431E" w:rsidRDefault="00CB431E"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578399"/>
      <w:docPartObj>
        <w:docPartGallery w:val="Page Numbers (Bottom of Page)"/>
        <w:docPartUnique/>
      </w:docPartObj>
    </w:sdtPr>
    <w:sdtEndPr>
      <w:rPr>
        <w:rStyle w:val="PageNumber"/>
      </w:rPr>
    </w:sdtEndPr>
    <w:sdtContent>
      <w:p w14:paraId="2C86FCD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F6973" w14:textId="77777777" w:rsidR="00C92BD8" w:rsidRDefault="00C92BD8" w:rsidP="00225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872997"/>
      <w:docPartObj>
        <w:docPartGallery w:val="Page Numbers (Bottom of Page)"/>
        <w:docPartUnique/>
      </w:docPartObj>
    </w:sdtPr>
    <w:sdtEndPr>
      <w:rPr>
        <w:rStyle w:val="PageNumber"/>
      </w:rPr>
    </w:sdtEndPr>
    <w:sdtContent>
      <w:p w14:paraId="0A93A8E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CE4">
          <w:rPr>
            <w:rStyle w:val="PageNumber"/>
            <w:noProof/>
          </w:rPr>
          <w:t>5</w:t>
        </w:r>
        <w:r>
          <w:rPr>
            <w:rStyle w:val="PageNumber"/>
          </w:rPr>
          <w:fldChar w:fldCharType="end"/>
        </w:r>
      </w:p>
    </w:sdtContent>
  </w:sdt>
  <w:p w14:paraId="5DC4481D" w14:textId="77777777" w:rsidR="00C92BD8" w:rsidRDefault="00C92BD8" w:rsidP="00225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74A6" w14:textId="77777777" w:rsidR="00CB431E" w:rsidRDefault="00CB431E" w:rsidP="00225714">
      <w:r>
        <w:separator/>
      </w:r>
    </w:p>
  </w:footnote>
  <w:footnote w:type="continuationSeparator" w:id="0">
    <w:p w14:paraId="01E84037" w14:textId="77777777" w:rsidR="00CB431E" w:rsidRDefault="00CB431E" w:rsidP="0022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25947"/>
    <w:multiLevelType w:val="hybridMultilevel"/>
    <w:tmpl w:val="08A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081398">
    <w:abstractNumId w:val="0"/>
  </w:num>
  <w:num w:numId="2" w16cid:durableId="1761558999">
    <w:abstractNumId w:val="3"/>
  </w:num>
  <w:num w:numId="3" w16cid:durableId="234166763">
    <w:abstractNumId w:val="1"/>
  </w:num>
  <w:num w:numId="4" w16cid:durableId="1038776529">
    <w:abstractNumId w:val="2"/>
  </w:num>
  <w:num w:numId="5" w16cid:durableId="126438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20"/>
    <w:rsid w:val="00001197"/>
    <w:rsid w:val="000070FA"/>
    <w:rsid w:val="00012992"/>
    <w:rsid w:val="00014349"/>
    <w:rsid w:val="000150D4"/>
    <w:rsid w:val="00017A97"/>
    <w:rsid w:val="00020FCE"/>
    <w:rsid w:val="00021036"/>
    <w:rsid w:val="0002213F"/>
    <w:rsid w:val="000239F6"/>
    <w:rsid w:val="00023FB0"/>
    <w:rsid w:val="000252C1"/>
    <w:rsid w:val="0002532B"/>
    <w:rsid w:val="00025592"/>
    <w:rsid w:val="0002685B"/>
    <w:rsid w:val="00027008"/>
    <w:rsid w:val="00030D09"/>
    <w:rsid w:val="000339DE"/>
    <w:rsid w:val="000445E1"/>
    <w:rsid w:val="00046CBE"/>
    <w:rsid w:val="00050A34"/>
    <w:rsid w:val="00061324"/>
    <w:rsid w:val="00061932"/>
    <w:rsid w:val="0006768B"/>
    <w:rsid w:val="00067FB4"/>
    <w:rsid w:val="000706E0"/>
    <w:rsid w:val="00071EC2"/>
    <w:rsid w:val="00073E53"/>
    <w:rsid w:val="00075666"/>
    <w:rsid w:val="000768DD"/>
    <w:rsid w:val="0009063B"/>
    <w:rsid w:val="00092D05"/>
    <w:rsid w:val="000946DF"/>
    <w:rsid w:val="000A0BC3"/>
    <w:rsid w:val="000B0660"/>
    <w:rsid w:val="000B0710"/>
    <w:rsid w:val="000C5A3A"/>
    <w:rsid w:val="000D3ADE"/>
    <w:rsid w:val="000D5FCD"/>
    <w:rsid w:val="000D6BCC"/>
    <w:rsid w:val="000D7D06"/>
    <w:rsid w:val="000E1CFF"/>
    <w:rsid w:val="000E1F0E"/>
    <w:rsid w:val="000E71BE"/>
    <w:rsid w:val="000E7C84"/>
    <w:rsid w:val="000F78F8"/>
    <w:rsid w:val="0010223F"/>
    <w:rsid w:val="00102715"/>
    <w:rsid w:val="00103E25"/>
    <w:rsid w:val="0010792B"/>
    <w:rsid w:val="001166DB"/>
    <w:rsid w:val="0012224D"/>
    <w:rsid w:val="00124B77"/>
    <w:rsid w:val="00127492"/>
    <w:rsid w:val="00127DC1"/>
    <w:rsid w:val="00135D06"/>
    <w:rsid w:val="0013656B"/>
    <w:rsid w:val="00137107"/>
    <w:rsid w:val="001434F9"/>
    <w:rsid w:val="00145565"/>
    <w:rsid w:val="00150A5F"/>
    <w:rsid w:val="00155BAE"/>
    <w:rsid w:val="00155E1F"/>
    <w:rsid w:val="00157410"/>
    <w:rsid w:val="001611CA"/>
    <w:rsid w:val="001627FF"/>
    <w:rsid w:val="00162A24"/>
    <w:rsid w:val="00173DB3"/>
    <w:rsid w:val="0017487E"/>
    <w:rsid w:val="00177BC0"/>
    <w:rsid w:val="00177C57"/>
    <w:rsid w:val="001907FE"/>
    <w:rsid w:val="00197BEB"/>
    <w:rsid w:val="001A1BA0"/>
    <w:rsid w:val="001A2108"/>
    <w:rsid w:val="001A4E42"/>
    <w:rsid w:val="001A4E73"/>
    <w:rsid w:val="001A7591"/>
    <w:rsid w:val="001B431E"/>
    <w:rsid w:val="001B44EC"/>
    <w:rsid w:val="001B5741"/>
    <w:rsid w:val="001C112F"/>
    <w:rsid w:val="001C4B6E"/>
    <w:rsid w:val="001C739A"/>
    <w:rsid w:val="001D1468"/>
    <w:rsid w:val="001E125A"/>
    <w:rsid w:val="001E38AB"/>
    <w:rsid w:val="001E710D"/>
    <w:rsid w:val="001F3B55"/>
    <w:rsid w:val="001F431A"/>
    <w:rsid w:val="0020079F"/>
    <w:rsid w:val="00201FC6"/>
    <w:rsid w:val="00207F2D"/>
    <w:rsid w:val="00216AE8"/>
    <w:rsid w:val="00223B9A"/>
    <w:rsid w:val="00224D35"/>
    <w:rsid w:val="00225714"/>
    <w:rsid w:val="00225EA2"/>
    <w:rsid w:val="0023204A"/>
    <w:rsid w:val="002428E1"/>
    <w:rsid w:val="00242A69"/>
    <w:rsid w:val="00247C28"/>
    <w:rsid w:val="00251E0E"/>
    <w:rsid w:val="00253564"/>
    <w:rsid w:val="00255FA5"/>
    <w:rsid w:val="002625A6"/>
    <w:rsid w:val="002626B0"/>
    <w:rsid w:val="00270F44"/>
    <w:rsid w:val="00273FB6"/>
    <w:rsid w:val="00274DD1"/>
    <w:rsid w:val="0027635F"/>
    <w:rsid w:val="002823BE"/>
    <w:rsid w:val="00282A4F"/>
    <w:rsid w:val="00285276"/>
    <w:rsid w:val="002934CF"/>
    <w:rsid w:val="00296C3E"/>
    <w:rsid w:val="002A0F5F"/>
    <w:rsid w:val="002A1A02"/>
    <w:rsid w:val="002A1BF8"/>
    <w:rsid w:val="002A3504"/>
    <w:rsid w:val="002A46D0"/>
    <w:rsid w:val="002A50E2"/>
    <w:rsid w:val="002A7F76"/>
    <w:rsid w:val="002B0EB6"/>
    <w:rsid w:val="002B138E"/>
    <w:rsid w:val="002B1D76"/>
    <w:rsid w:val="002B2E6F"/>
    <w:rsid w:val="002B717D"/>
    <w:rsid w:val="002B7896"/>
    <w:rsid w:val="002C0422"/>
    <w:rsid w:val="002C10E1"/>
    <w:rsid w:val="002C557C"/>
    <w:rsid w:val="002C7B8F"/>
    <w:rsid w:val="002D1E4F"/>
    <w:rsid w:val="002D3004"/>
    <w:rsid w:val="002D42F4"/>
    <w:rsid w:val="002D6174"/>
    <w:rsid w:val="002D647E"/>
    <w:rsid w:val="002E30C3"/>
    <w:rsid w:val="002F1F47"/>
    <w:rsid w:val="002F21C4"/>
    <w:rsid w:val="003025A0"/>
    <w:rsid w:val="00302CFD"/>
    <w:rsid w:val="00302E41"/>
    <w:rsid w:val="00306BE3"/>
    <w:rsid w:val="00307051"/>
    <w:rsid w:val="00310EA9"/>
    <w:rsid w:val="00311F59"/>
    <w:rsid w:val="00317CC1"/>
    <w:rsid w:val="0032241F"/>
    <w:rsid w:val="0032406B"/>
    <w:rsid w:val="00324E55"/>
    <w:rsid w:val="0033125B"/>
    <w:rsid w:val="00335F4D"/>
    <w:rsid w:val="00336473"/>
    <w:rsid w:val="00336619"/>
    <w:rsid w:val="003406BE"/>
    <w:rsid w:val="0034216F"/>
    <w:rsid w:val="00345022"/>
    <w:rsid w:val="00346520"/>
    <w:rsid w:val="00346A2F"/>
    <w:rsid w:val="00347E97"/>
    <w:rsid w:val="0035223B"/>
    <w:rsid w:val="00353E64"/>
    <w:rsid w:val="00365B2B"/>
    <w:rsid w:val="00367CC3"/>
    <w:rsid w:val="003740AC"/>
    <w:rsid w:val="0038158B"/>
    <w:rsid w:val="0038185D"/>
    <w:rsid w:val="00383472"/>
    <w:rsid w:val="00396AC9"/>
    <w:rsid w:val="003A2D9D"/>
    <w:rsid w:val="003A2F74"/>
    <w:rsid w:val="003A3B77"/>
    <w:rsid w:val="003C36B9"/>
    <w:rsid w:val="003C576B"/>
    <w:rsid w:val="003C5DAC"/>
    <w:rsid w:val="003D0389"/>
    <w:rsid w:val="003D30F7"/>
    <w:rsid w:val="003E0C80"/>
    <w:rsid w:val="003E29BA"/>
    <w:rsid w:val="003E5EE3"/>
    <w:rsid w:val="003F0E9E"/>
    <w:rsid w:val="003F1A53"/>
    <w:rsid w:val="003F2BB3"/>
    <w:rsid w:val="003F5353"/>
    <w:rsid w:val="00402FA5"/>
    <w:rsid w:val="00403F9B"/>
    <w:rsid w:val="0040703E"/>
    <w:rsid w:val="0041014E"/>
    <w:rsid w:val="004120A1"/>
    <w:rsid w:val="00413E15"/>
    <w:rsid w:val="0041649B"/>
    <w:rsid w:val="00417AB6"/>
    <w:rsid w:val="00420861"/>
    <w:rsid w:val="00421AE1"/>
    <w:rsid w:val="00422BCC"/>
    <w:rsid w:val="0042732F"/>
    <w:rsid w:val="004338F9"/>
    <w:rsid w:val="004339B0"/>
    <w:rsid w:val="00440AF9"/>
    <w:rsid w:val="00442F84"/>
    <w:rsid w:val="00444EC9"/>
    <w:rsid w:val="004475A4"/>
    <w:rsid w:val="00447A47"/>
    <w:rsid w:val="00450EF8"/>
    <w:rsid w:val="00451593"/>
    <w:rsid w:val="004529E4"/>
    <w:rsid w:val="004564FD"/>
    <w:rsid w:val="00456528"/>
    <w:rsid w:val="00463C09"/>
    <w:rsid w:val="004724D2"/>
    <w:rsid w:val="00473F4B"/>
    <w:rsid w:val="004763B3"/>
    <w:rsid w:val="00481947"/>
    <w:rsid w:val="00482A58"/>
    <w:rsid w:val="00482BAC"/>
    <w:rsid w:val="00483AE0"/>
    <w:rsid w:val="00485DF3"/>
    <w:rsid w:val="00486F1F"/>
    <w:rsid w:val="004926C3"/>
    <w:rsid w:val="0049652E"/>
    <w:rsid w:val="004A17AE"/>
    <w:rsid w:val="004A1A99"/>
    <w:rsid w:val="004A25A9"/>
    <w:rsid w:val="004A2BA4"/>
    <w:rsid w:val="004A587D"/>
    <w:rsid w:val="004A6FAA"/>
    <w:rsid w:val="004B47E1"/>
    <w:rsid w:val="004C31B2"/>
    <w:rsid w:val="004D473E"/>
    <w:rsid w:val="004D63F5"/>
    <w:rsid w:val="004E2D0C"/>
    <w:rsid w:val="004E7146"/>
    <w:rsid w:val="004F58F6"/>
    <w:rsid w:val="004F61C0"/>
    <w:rsid w:val="00501CF1"/>
    <w:rsid w:val="00502C92"/>
    <w:rsid w:val="0050786D"/>
    <w:rsid w:val="00513214"/>
    <w:rsid w:val="005137C8"/>
    <w:rsid w:val="0051386C"/>
    <w:rsid w:val="00516F86"/>
    <w:rsid w:val="00517648"/>
    <w:rsid w:val="00522089"/>
    <w:rsid w:val="00523534"/>
    <w:rsid w:val="005250C2"/>
    <w:rsid w:val="00526C19"/>
    <w:rsid w:val="00530CA9"/>
    <w:rsid w:val="0053763A"/>
    <w:rsid w:val="00537C35"/>
    <w:rsid w:val="00537C4F"/>
    <w:rsid w:val="00551370"/>
    <w:rsid w:val="00554476"/>
    <w:rsid w:val="00556F35"/>
    <w:rsid w:val="00560068"/>
    <w:rsid w:val="00561937"/>
    <w:rsid w:val="00561BBF"/>
    <w:rsid w:val="0056518F"/>
    <w:rsid w:val="00572285"/>
    <w:rsid w:val="00572B08"/>
    <w:rsid w:val="00573383"/>
    <w:rsid w:val="00577219"/>
    <w:rsid w:val="00590C55"/>
    <w:rsid w:val="0059245C"/>
    <w:rsid w:val="00596498"/>
    <w:rsid w:val="005A124F"/>
    <w:rsid w:val="005B0280"/>
    <w:rsid w:val="005B2E18"/>
    <w:rsid w:val="005B6648"/>
    <w:rsid w:val="005B7A91"/>
    <w:rsid w:val="005C14CF"/>
    <w:rsid w:val="005C1CE4"/>
    <w:rsid w:val="005C7854"/>
    <w:rsid w:val="005D0534"/>
    <w:rsid w:val="005D535B"/>
    <w:rsid w:val="005D6BDC"/>
    <w:rsid w:val="005D72B9"/>
    <w:rsid w:val="005E25DF"/>
    <w:rsid w:val="005E3C22"/>
    <w:rsid w:val="005E631C"/>
    <w:rsid w:val="005F0F7D"/>
    <w:rsid w:val="005F10B6"/>
    <w:rsid w:val="005F24BF"/>
    <w:rsid w:val="005F26F4"/>
    <w:rsid w:val="005F5CB9"/>
    <w:rsid w:val="00602F8D"/>
    <w:rsid w:val="006100F1"/>
    <w:rsid w:val="00616D9A"/>
    <w:rsid w:val="0062156B"/>
    <w:rsid w:val="00622003"/>
    <w:rsid w:val="00622033"/>
    <w:rsid w:val="00623257"/>
    <w:rsid w:val="006262BF"/>
    <w:rsid w:val="00626631"/>
    <w:rsid w:val="00627127"/>
    <w:rsid w:val="00632511"/>
    <w:rsid w:val="00632BCB"/>
    <w:rsid w:val="006340C8"/>
    <w:rsid w:val="00636295"/>
    <w:rsid w:val="00636723"/>
    <w:rsid w:val="00637765"/>
    <w:rsid w:val="0064382A"/>
    <w:rsid w:val="0064400B"/>
    <w:rsid w:val="00645DA3"/>
    <w:rsid w:val="0065036D"/>
    <w:rsid w:val="006545EC"/>
    <w:rsid w:val="00654DB3"/>
    <w:rsid w:val="00656025"/>
    <w:rsid w:val="00666D12"/>
    <w:rsid w:val="006670D7"/>
    <w:rsid w:val="006676C2"/>
    <w:rsid w:val="006710AB"/>
    <w:rsid w:val="006718D2"/>
    <w:rsid w:val="006724EC"/>
    <w:rsid w:val="00672CDC"/>
    <w:rsid w:val="006804B4"/>
    <w:rsid w:val="00681E4F"/>
    <w:rsid w:val="006834C8"/>
    <w:rsid w:val="006874D7"/>
    <w:rsid w:val="006907DE"/>
    <w:rsid w:val="00692B50"/>
    <w:rsid w:val="00694B1F"/>
    <w:rsid w:val="006952F7"/>
    <w:rsid w:val="00695B11"/>
    <w:rsid w:val="006A2097"/>
    <w:rsid w:val="006A2A94"/>
    <w:rsid w:val="006A4367"/>
    <w:rsid w:val="006C1E80"/>
    <w:rsid w:val="006C596C"/>
    <w:rsid w:val="006C6B4C"/>
    <w:rsid w:val="006D6B12"/>
    <w:rsid w:val="006E0FAF"/>
    <w:rsid w:val="006E3DA7"/>
    <w:rsid w:val="006F09B0"/>
    <w:rsid w:val="006F5121"/>
    <w:rsid w:val="007054C1"/>
    <w:rsid w:val="00706038"/>
    <w:rsid w:val="007073CA"/>
    <w:rsid w:val="00710288"/>
    <w:rsid w:val="007115BD"/>
    <w:rsid w:val="0071221A"/>
    <w:rsid w:val="00712759"/>
    <w:rsid w:val="00714EFC"/>
    <w:rsid w:val="0072314C"/>
    <w:rsid w:val="007249B6"/>
    <w:rsid w:val="00730309"/>
    <w:rsid w:val="00730A15"/>
    <w:rsid w:val="00730C18"/>
    <w:rsid w:val="00736C60"/>
    <w:rsid w:val="00737252"/>
    <w:rsid w:val="00742917"/>
    <w:rsid w:val="00742D41"/>
    <w:rsid w:val="00743C11"/>
    <w:rsid w:val="007442AA"/>
    <w:rsid w:val="007447EE"/>
    <w:rsid w:val="0074485A"/>
    <w:rsid w:val="0075226C"/>
    <w:rsid w:val="007546B6"/>
    <w:rsid w:val="00757865"/>
    <w:rsid w:val="007624AE"/>
    <w:rsid w:val="007661CA"/>
    <w:rsid w:val="00770E74"/>
    <w:rsid w:val="00771621"/>
    <w:rsid w:val="007720B1"/>
    <w:rsid w:val="0077245D"/>
    <w:rsid w:val="00772C3D"/>
    <w:rsid w:val="00773271"/>
    <w:rsid w:val="00776454"/>
    <w:rsid w:val="00776A7A"/>
    <w:rsid w:val="0078054B"/>
    <w:rsid w:val="00780E73"/>
    <w:rsid w:val="00783543"/>
    <w:rsid w:val="0078398B"/>
    <w:rsid w:val="007861DE"/>
    <w:rsid w:val="00786E2A"/>
    <w:rsid w:val="007908AA"/>
    <w:rsid w:val="007917B5"/>
    <w:rsid w:val="0079320F"/>
    <w:rsid w:val="00793685"/>
    <w:rsid w:val="00793BE4"/>
    <w:rsid w:val="007A0CA1"/>
    <w:rsid w:val="007A5E1C"/>
    <w:rsid w:val="007B03EF"/>
    <w:rsid w:val="007B5889"/>
    <w:rsid w:val="007C02F6"/>
    <w:rsid w:val="007C3D3F"/>
    <w:rsid w:val="007C705D"/>
    <w:rsid w:val="007C7F41"/>
    <w:rsid w:val="007D2822"/>
    <w:rsid w:val="007D3D46"/>
    <w:rsid w:val="007D5964"/>
    <w:rsid w:val="007D6525"/>
    <w:rsid w:val="007D73DA"/>
    <w:rsid w:val="007E0B15"/>
    <w:rsid w:val="007E24FE"/>
    <w:rsid w:val="007E47C2"/>
    <w:rsid w:val="007E52C2"/>
    <w:rsid w:val="007E60C7"/>
    <w:rsid w:val="007F4139"/>
    <w:rsid w:val="007F47A9"/>
    <w:rsid w:val="007F5252"/>
    <w:rsid w:val="00802892"/>
    <w:rsid w:val="00804D3B"/>
    <w:rsid w:val="008140CF"/>
    <w:rsid w:val="00821820"/>
    <w:rsid w:val="008230FC"/>
    <w:rsid w:val="00825634"/>
    <w:rsid w:val="00831782"/>
    <w:rsid w:val="00831E30"/>
    <w:rsid w:val="00833D9F"/>
    <w:rsid w:val="008453C1"/>
    <w:rsid w:val="00845AF3"/>
    <w:rsid w:val="00853ADC"/>
    <w:rsid w:val="00866805"/>
    <w:rsid w:val="008721E4"/>
    <w:rsid w:val="008770A7"/>
    <w:rsid w:val="00877621"/>
    <w:rsid w:val="00882AED"/>
    <w:rsid w:val="008832F3"/>
    <w:rsid w:val="00885228"/>
    <w:rsid w:val="00890198"/>
    <w:rsid w:val="00897D3D"/>
    <w:rsid w:val="008A1FB7"/>
    <w:rsid w:val="008A3CF7"/>
    <w:rsid w:val="008A453E"/>
    <w:rsid w:val="008A4F5C"/>
    <w:rsid w:val="008B066A"/>
    <w:rsid w:val="008B5922"/>
    <w:rsid w:val="008C0B08"/>
    <w:rsid w:val="008C3709"/>
    <w:rsid w:val="008C5F48"/>
    <w:rsid w:val="008C7042"/>
    <w:rsid w:val="008D2B0E"/>
    <w:rsid w:val="008D4B76"/>
    <w:rsid w:val="008D6CB8"/>
    <w:rsid w:val="008E0305"/>
    <w:rsid w:val="008E0419"/>
    <w:rsid w:val="008E13C4"/>
    <w:rsid w:val="008E40C6"/>
    <w:rsid w:val="008F3868"/>
    <w:rsid w:val="009010E8"/>
    <w:rsid w:val="00901A13"/>
    <w:rsid w:val="00903E2D"/>
    <w:rsid w:val="00905125"/>
    <w:rsid w:val="009054D1"/>
    <w:rsid w:val="00905AD9"/>
    <w:rsid w:val="00907E73"/>
    <w:rsid w:val="009112F7"/>
    <w:rsid w:val="009127F3"/>
    <w:rsid w:val="00912A36"/>
    <w:rsid w:val="00917135"/>
    <w:rsid w:val="009207C3"/>
    <w:rsid w:val="009211C7"/>
    <w:rsid w:val="00927B51"/>
    <w:rsid w:val="00932C36"/>
    <w:rsid w:val="009332CA"/>
    <w:rsid w:val="00933A0D"/>
    <w:rsid w:val="009378B6"/>
    <w:rsid w:val="00940F1C"/>
    <w:rsid w:val="00941190"/>
    <w:rsid w:val="00941213"/>
    <w:rsid w:val="009417EB"/>
    <w:rsid w:val="00941C97"/>
    <w:rsid w:val="00947D62"/>
    <w:rsid w:val="00953295"/>
    <w:rsid w:val="00953BE6"/>
    <w:rsid w:val="00955F51"/>
    <w:rsid w:val="00964D13"/>
    <w:rsid w:val="0096556B"/>
    <w:rsid w:val="009770E3"/>
    <w:rsid w:val="009874F2"/>
    <w:rsid w:val="00991D4B"/>
    <w:rsid w:val="009A12E8"/>
    <w:rsid w:val="009A39B0"/>
    <w:rsid w:val="009A495A"/>
    <w:rsid w:val="009A4A17"/>
    <w:rsid w:val="009A7A54"/>
    <w:rsid w:val="009B0685"/>
    <w:rsid w:val="009B2243"/>
    <w:rsid w:val="009B2675"/>
    <w:rsid w:val="009B2ACF"/>
    <w:rsid w:val="009B398C"/>
    <w:rsid w:val="009B473E"/>
    <w:rsid w:val="009B6384"/>
    <w:rsid w:val="009C0991"/>
    <w:rsid w:val="009C21D6"/>
    <w:rsid w:val="009C39C5"/>
    <w:rsid w:val="009C65A1"/>
    <w:rsid w:val="009D435C"/>
    <w:rsid w:val="009D5225"/>
    <w:rsid w:val="009E4443"/>
    <w:rsid w:val="009E45A4"/>
    <w:rsid w:val="009F0F3D"/>
    <w:rsid w:val="009F25EB"/>
    <w:rsid w:val="009F2F25"/>
    <w:rsid w:val="009F4CFD"/>
    <w:rsid w:val="00A07038"/>
    <w:rsid w:val="00A12B29"/>
    <w:rsid w:val="00A23DAF"/>
    <w:rsid w:val="00A34F75"/>
    <w:rsid w:val="00A363DB"/>
    <w:rsid w:val="00A43136"/>
    <w:rsid w:val="00A506BA"/>
    <w:rsid w:val="00A50915"/>
    <w:rsid w:val="00A51BD4"/>
    <w:rsid w:val="00A56F73"/>
    <w:rsid w:val="00A6084F"/>
    <w:rsid w:val="00A635D7"/>
    <w:rsid w:val="00A761E7"/>
    <w:rsid w:val="00A81339"/>
    <w:rsid w:val="00A836A1"/>
    <w:rsid w:val="00A90620"/>
    <w:rsid w:val="00A9345F"/>
    <w:rsid w:val="00AA0271"/>
    <w:rsid w:val="00AA06B7"/>
    <w:rsid w:val="00AA1609"/>
    <w:rsid w:val="00AA4875"/>
    <w:rsid w:val="00AA77C1"/>
    <w:rsid w:val="00AA7F5B"/>
    <w:rsid w:val="00AB6ADC"/>
    <w:rsid w:val="00AC1942"/>
    <w:rsid w:val="00AC54A9"/>
    <w:rsid w:val="00AD1F2E"/>
    <w:rsid w:val="00AD2D44"/>
    <w:rsid w:val="00AD37C6"/>
    <w:rsid w:val="00AD7CC4"/>
    <w:rsid w:val="00AE0F07"/>
    <w:rsid w:val="00AF11EF"/>
    <w:rsid w:val="00AF7F48"/>
    <w:rsid w:val="00B00143"/>
    <w:rsid w:val="00B004F3"/>
    <w:rsid w:val="00B03BB6"/>
    <w:rsid w:val="00B07351"/>
    <w:rsid w:val="00B10804"/>
    <w:rsid w:val="00B10E7A"/>
    <w:rsid w:val="00B15123"/>
    <w:rsid w:val="00B16AB5"/>
    <w:rsid w:val="00B25AFC"/>
    <w:rsid w:val="00B27B97"/>
    <w:rsid w:val="00B30AD8"/>
    <w:rsid w:val="00B31D2D"/>
    <w:rsid w:val="00B35A4F"/>
    <w:rsid w:val="00B405EE"/>
    <w:rsid w:val="00B42017"/>
    <w:rsid w:val="00B445FD"/>
    <w:rsid w:val="00B475F1"/>
    <w:rsid w:val="00B533A4"/>
    <w:rsid w:val="00B624FB"/>
    <w:rsid w:val="00B66E64"/>
    <w:rsid w:val="00B708D5"/>
    <w:rsid w:val="00B70C7C"/>
    <w:rsid w:val="00B71D3F"/>
    <w:rsid w:val="00B75616"/>
    <w:rsid w:val="00B81EAC"/>
    <w:rsid w:val="00B8446B"/>
    <w:rsid w:val="00B903C3"/>
    <w:rsid w:val="00B9712B"/>
    <w:rsid w:val="00B97202"/>
    <w:rsid w:val="00BA0358"/>
    <w:rsid w:val="00BA3C7F"/>
    <w:rsid w:val="00BA441B"/>
    <w:rsid w:val="00BA52B9"/>
    <w:rsid w:val="00BA6674"/>
    <w:rsid w:val="00BB0E4F"/>
    <w:rsid w:val="00BB2C15"/>
    <w:rsid w:val="00BB358E"/>
    <w:rsid w:val="00BC1046"/>
    <w:rsid w:val="00BC11B5"/>
    <w:rsid w:val="00BC65FC"/>
    <w:rsid w:val="00BD0514"/>
    <w:rsid w:val="00BD1615"/>
    <w:rsid w:val="00BD1C45"/>
    <w:rsid w:val="00BD62C2"/>
    <w:rsid w:val="00BE37CD"/>
    <w:rsid w:val="00C00754"/>
    <w:rsid w:val="00C04C0C"/>
    <w:rsid w:val="00C051C2"/>
    <w:rsid w:val="00C06F20"/>
    <w:rsid w:val="00C14BD4"/>
    <w:rsid w:val="00C21013"/>
    <w:rsid w:val="00C25071"/>
    <w:rsid w:val="00C301D4"/>
    <w:rsid w:val="00C30DD8"/>
    <w:rsid w:val="00C32F3D"/>
    <w:rsid w:val="00C36DB3"/>
    <w:rsid w:val="00C37896"/>
    <w:rsid w:val="00C41312"/>
    <w:rsid w:val="00C43910"/>
    <w:rsid w:val="00C520D7"/>
    <w:rsid w:val="00C546CB"/>
    <w:rsid w:val="00C5769D"/>
    <w:rsid w:val="00C64BC2"/>
    <w:rsid w:val="00C650EB"/>
    <w:rsid w:val="00C672AF"/>
    <w:rsid w:val="00C70ED1"/>
    <w:rsid w:val="00C711CD"/>
    <w:rsid w:val="00C71584"/>
    <w:rsid w:val="00C72AAE"/>
    <w:rsid w:val="00C751EB"/>
    <w:rsid w:val="00C76979"/>
    <w:rsid w:val="00C80C2B"/>
    <w:rsid w:val="00C81BDB"/>
    <w:rsid w:val="00C822B8"/>
    <w:rsid w:val="00C90805"/>
    <w:rsid w:val="00C92BD8"/>
    <w:rsid w:val="00C9351F"/>
    <w:rsid w:val="00C95A73"/>
    <w:rsid w:val="00C95F8B"/>
    <w:rsid w:val="00CA2861"/>
    <w:rsid w:val="00CA2F93"/>
    <w:rsid w:val="00CA41D9"/>
    <w:rsid w:val="00CA4718"/>
    <w:rsid w:val="00CB0F2D"/>
    <w:rsid w:val="00CB4045"/>
    <w:rsid w:val="00CB431E"/>
    <w:rsid w:val="00CC0755"/>
    <w:rsid w:val="00CC0C11"/>
    <w:rsid w:val="00CC218E"/>
    <w:rsid w:val="00CC2C66"/>
    <w:rsid w:val="00CC422D"/>
    <w:rsid w:val="00CC4256"/>
    <w:rsid w:val="00CC5CB2"/>
    <w:rsid w:val="00CC668B"/>
    <w:rsid w:val="00CC6C56"/>
    <w:rsid w:val="00CC6DA6"/>
    <w:rsid w:val="00CD3BE4"/>
    <w:rsid w:val="00CD46BA"/>
    <w:rsid w:val="00CD6FDB"/>
    <w:rsid w:val="00CD7F24"/>
    <w:rsid w:val="00CE2981"/>
    <w:rsid w:val="00CE46F5"/>
    <w:rsid w:val="00CF0CCB"/>
    <w:rsid w:val="00CF2696"/>
    <w:rsid w:val="00CF4963"/>
    <w:rsid w:val="00CF78F6"/>
    <w:rsid w:val="00D03E8C"/>
    <w:rsid w:val="00D131BF"/>
    <w:rsid w:val="00D20D70"/>
    <w:rsid w:val="00D30940"/>
    <w:rsid w:val="00D51C3A"/>
    <w:rsid w:val="00D54D2F"/>
    <w:rsid w:val="00D63115"/>
    <w:rsid w:val="00D63C5A"/>
    <w:rsid w:val="00D70A43"/>
    <w:rsid w:val="00D7347F"/>
    <w:rsid w:val="00D76485"/>
    <w:rsid w:val="00D85F71"/>
    <w:rsid w:val="00D90FDA"/>
    <w:rsid w:val="00D9184B"/>
    <w:rsid w:val="00D93E3E"/>
    <w:rsid w:val="00D9473F"/>
    <w:rsid w:val="00D96BF7"/>
    <w:rsid w:val="00DA74BE"/>
    <w:rsid w:val="00DA7E57"/>
    <w:rsid w:val="00DB243E"/>
    <w:rsid w:val="00DB3546"/>
    <w:rsid w:val="00DB370E"/>
    <w:rsid w:val="00DB62C6"/>
    <w:rsid w:val="00DC1673"/>
    <w:rsid w:val="00DC2B1D"/>
    <w:rsid w:val="00DC3EE1"/>
    <w:rsid w:val="00DC605C"/>
    <w:rsid w:val="00DD2A02"/>
    <w:rsid w:val="00DD455A"/>
    <w:rsid w:val="00DD5EAC"/>
    <w:rsid w:val="00DD723C"/>
    <w:rsid w:val="00DD74C6"/>
    <w:rsid w:val="00DE0827"/>
    <w:rsid w:val="00DE1B36"/>
    <w:rsid w:val="00DE7528"/>
    <w:rsid w:val="00DF14E0"/>
    <w:rsid w:val="00DF3614"/>
    <w:rsid w:val="00DF45AA"/>
    <w:rsid w:val="00E02BB5"/>
    <w:rsid w:val="00E03CC8"/>
    <w:rsid w:val="00E05FA6"/>
    <w:rsid w:val="00E11EF7"/>
    <w:rsid w:val="00E138A0"/>
    <w:rsid w:val="00E200D7"/>
    <w:rsid w:val="00E20867"/>
    <w:rsid w:val="00E25828"/>
    <w:rsid w:val="00E27003"/>
    <w:rsid w:val="00E27FBF"/>
    <w:rsid w:val="00E3108B"/>
    <w:rsid w:val="00E31568"/>
    <w:rsid w:val="00E324CD"/>
    <w:rsid w:val="00E32E85"/>
    <w:rsid w:val="00E33ECE"/>
    <w:rsid w:val="00E351C9"/>
    <w:rsid w:val="00E35EC1"/>
    <w:rsid w:val="00E37373"/>
    <w:rsid w:val="00E37CAA"/>
    <w:rsid w:val="00E41950"/>
    <w:rsid w:val="00E501F1"/>
    <w:rsid w:val="00E55A17"/>
    <w:rsid w:val="00E57916"/>
    <w:rsid w:val="00E579B1"/>
    <w:rsid w:val="00E61631"/>
    <w:rsid w:val="00E617CF"/>
    <w:rsid w:val="00E646AA"/>
    <w:rsid w:val="00E67A15"/>
    <w:rsid w:val="00E811DE"/>
    <w:rsid w:val="00E86291"/>
    <w:rsid w:val="00E86C19"/>
    <w:rsid w:val="00E90723"/>
    <w:rsid w:val="00E930E2"/>
    <w:rsid w:val="00EA3660"/>
    <w:rsid w:val="00EA568E"/>
    <w:rsid w:val="00EA6295"/>
    <w:rsid w:val="00EB0335"/>
    <w:rsid w:val="00EB1350"/>
    <w:rsid w:val="00EB3DFE"/>
    <w:rsid w:val="00EB4907"/>
    <w:rsid w:val="00EC024E"/>
    <w:rsid w:val="00EC112B"/>
    <w:rsid w:val="00EC195D"/>
    <w:rsid w:val="00EC2530"/>
    <w:rsid w:val="00EC5799"/>
    <w:rsid w:val="00EC5D10"/>
    <w:rsid w:val="00ED229F"/>
    <w:rsid w:val="00ED7819"/>
    <w:rsid w:val="00EE2052"/>
    <w:rsid w:val="00EE212D"/>
    <w:rsid w:val="00EE3E4C"/>
    <w:rsid w:val="00EE6F35"/>
    <w:rsid w:val="00F01475"/>
    <w:rsid w:val="00F056A4"/>
    <w:rsid w:val="00F05B8F"/>
    <w:rsid w:val="00F06402"/>
    <w:rsid w:val="00F06D00"/>
    <w:rsid w:val="00F11219"/>
    <w:rsid w:val="00F122A6"/>
    <w:rsid w:val="00F12EAD"/>
    <w:rsid w:val="00F17107"/>
    <w:rsid w:val="00F2299C"/>
    <w:rsid w:val="00F24677"/>
    <w:rsid w:val="00F32DCF"/>
    <w:rsid w:val="00F34F43"/>
    <w:rsid w:val="00F42AF1"/>
    <w:rsid w:val="00F4426E"/>
    <w:rsid w:val="00F47DCF"/>
    <w:rsid w:val="00F50A5A"/>
    <w:rsid w:val="00F51F30"/>
    <w:rsid w:val="00F5255E"/>
    <w:rsid w:val="00F557C4"/>
    <w:rsid w:val="00F5595D"/>
    <w:rsid w:val="00F55B78"/>
    <w:rsid w:val="00F56552"/>
    <w:rsid w:val="00F65905"/>
    <w:rsid w:val="00F65DDD"/>
    <w:rsid w:val="00F678FD"/>
    <w:rsid w:val="00F75BFA"/>
    <w:rsid w:val="00F814D1"/>
    <w:rsid w:val="00F81880"/>
    <w:rsid w:val="00F81D7B"/>
    <w:rsid w:val="00F825C4"/>
    <w:rsid w:val="00F83D62"/>
    <w:rsid w:val="00F85162"/>
    <w:rsid w:val="00F9487E"/>
    <w:rsid w:val="00F97FAA"/>
    <w:rsid w:val="00FA1430"/>
    <w:rsid w:val="00FA294C"/>
    <w:rsid w:val="00FA3FBF"/>
    <w:rsid w:val="00FA600B"/>
    <w:rsid w:val="00FB062B"/>
    <w:rsid w:val="00FB3CB2"/>
    <w:rsid w:val="00FB5896"/>
    <w:rsid w:val="00FB6206"/>
    <w:rsid w:val="00FC319F"/>
    <w:rsid w:val="00FC5491"/>
    <w:rsid w:val="00FC5830"/>
    <w:rsid w:val="00FD095A"/>
    <w:rsid w:val="00FD2290"/>
    <w:rsid w:val="00FD701D"/>
    <w:rsid w:val="00FE3D62"/>
    <w:rsid w:val="00FF047F"/>
    <w:rsid w:val="00FF1C94"/>
    <w:rsid w:val="00FF1D41"/>
    <w:rsid w:val="00FF3C7F"/>
    <w:rsid w:val="00FF40F8"/>
    <w:rsid w:val="00FF4606"/>
    <w:rsid w:val="00FF5678"/>
    <w:rsid w:val="00FF6393"/>
    <w:rsid w:val="00FF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42C7"/>
  <w14:defaultImageDpi w14:val="32767"/>
  <w15:chartTrackingRefBased/>
  <w15:docId w15:val="{5C42A056-9C6C-BD4D-BB7B-78F492E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3CB0-B551-4259-8A34-7430C22E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Marcie Ricker</cp:lastModifiedBy>
  <cp:revision>223</cp:revision>
  <dcterms:created xsi:type="dcterms:W3CDTF">2023-06-08T20:31:00Z</dcterms:created>
  <dcterms:modified xsi:type="dcterms:W3CDTF">2023-06-11T00:34:00Z</dcterms:modified>
</cp:coreProperties>
</file>